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076" w:type="dxa"/>
        <w:tblLayout w:type="fixed"/>
        <w:tblCellMar>
          <w:left w:w="70" w:type="dxa"/>
          <w:right w:w="70" w:type="dxa"/>
        </w:tblCellMar>
        <w:tblLook w:val="0000"/>
      </w:tblPr>
      <w:tblGrid>
        <w:gridCol w:w="4522"/>
        <w:gridCol w:w="4554"/>
      </w:tblGrid>
      <w:tr w:rsidR="00FB1FDE" w:rsidTr="00BA6DCD">
        <w:trPr>
          <w:trHeight w:hRule="exact" w:val="1278"/>
        </w:trPr>
        <w:tc>
          <w:tcPr>
            <w:tcW w:w="9076" w:type="dxa"/>
            <w:gridSpan w:val="2"/>
          </w:tcPr>
          <w:p w:rsidR="00FB1FDE" w:rsidRPr="00A615EE" w:rsidRDefault="00FB1FDE" w:rsidP="003B59D6">
            <w:pPr>
              <w:pStyle w:val="Ttulo"/>
              <w:snapToGrid w:val="0"/>
              <w:rPr>
                <w:u w:val="none"/>
              </w:rPr>
            </w:pPr>
            <w:r w:rsidRPr="00A615EE">
              <w:rPr>
                <w:noProof/>
                <w:u w:val="none"/>
                <w:lang w:val="es-CL" w:eastAsia="es-CL"/>
              </w:rPr>
              <w:drawing>
                <wp:inline distT="0" distB="0" distL="0" distR="0">
                  <wp:extent cx="758825" cy="758825"/>
                  <wp:effectExtent l="19050" t="0" r="3175" b="0"/>
                  <wp:docPr id="1" name="Imagen 1" descr="Fernando Lepe Mir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nando Lepe Miranda"/>
                          <pic:cNvPicPr>
                            <a:picLocks noChangeAspect="1" noChangeArrowheads="1"/>
                          </pic:cNvPicPr>
                        </pic:nvPicPr>
                        <pic:blipFill>
                          <a:blip r:embed="rId6"/>
                          <a:srcRect/>
                          <a:stretch>
                            <a:fillRect/>
                          </a:stretch>
                        </pic:blipFill>
                        <pic:spPr bwMode="auto">
                          <a:xfrm>
                            <a:off x="0" y="0"/>
                            <a:ext cx="758825" cy="758825"/>
                          </a:xfrm>
                          <a:prstGeom prst="rect">
                            <a:avLst/>
                          </a:prstGeom>
                          <a:noFill/>
                          <a:ln w="9525">
                            <a:noFill/>
                            <a:miter lim="800000"/>
                            <a:headEnd/>
                            <a:tailEnd/>
                          </a:ln>
                        </pic:spPr>
                      </pic:pic>
                    </a:graphicData>
                  </a:graphic>
                </wp:inline>
              </w:drawing>
            </w:r>
          </w:p>
        </w:tc>
      </w:tr>
      <w:tr w:rsidR="00FB1FDE" w:rsidTr="00BA6DCD">
        <w:trPr>
          <w:trHeight w:hRule="exact" w:val="293"/>
        </w:trPr>
        <w:tc>
          <w:tcPr>
            <w:tcW w:w="9076" w:type="dxa"/>
            <w:gridSpan w:val="2"/>
          </w:tcPr>
          <w:p w:rsidR="00FB1FDE" w:rsidRDefault="00FB1FDE" w:rsidP="003B59D6">
            <w:pPr>
              <w:pStyle w:val="Ttulo"/>
              <w:snapToGrid w:val="0"/>
            </w:pPr>
          </w:p>
        </w:tc>
      </w:tr>
      <w:tr w:rsidR="001E1B1F" w:rsidTr="00BA6DCD">
        <w:trPr>
          <w:trHeight w:hRule="exact" w:val="399"/>
        </w:trPr>
        <w:tc>
          <w:tcPr>
            <w:tcW w:w="9076" w:type="dxa"/>
            <w:gridSpan w:val="2"/>
          </w:tcPr>
          <w:p w:rsidR="001E1B1F" w:rsidRPr="001E1B1F" w:rsidRDefault="003B59D6" w:rsidP="003B59D6">
            <w:pPr>
              <w:pStyle w:val="Ttulo"/>
              <w:snapToGrid w:val="0"/>
              <w:rPr>
                <w:rFonts w:ascii="Arial" w:hAnsi="Arial"/>
                <w:lang w:val="pt-BR"/>
              </w:rPr>
            </w:pPr>
            <w:r>
              <w:t>FERNANDO PATRICIO LEPE MIRANDA</w:t>
            </w:r>
          </w:p>
        </w:tc>
      </w:tr>
      <w:tr w:rsidR="001E1B1F" w:rsidTr="00BA6DCD">
        <w:trPr>
          <w:trHeight w:hRule="exact" w:val="852"/>
        </w:trPr>
        <w:tc>
          <w:tcPr>
            <w:tcW w:w="4522" w:type="dxa"/>
          </w:tcPr>
          <w:p w:rsidR="00BA6DCD" w:rsidRDefault="00BA6DCD" w:rsidP="00BA6DCD">
            <w:pPr>
              <w:rPr>
                <w:rFonts w:ascii="Arial" w:hAnsi="Arial"/>
                <w:lang w:val="pt-BR"/>
              </w:rPr>
            </w:pPr>
            <w:r>
              <w:rPr>
                <w:rFonts w:ascii="Arial" w:hAnsi="Arial"/>
                <w:lang w:val="pt-BR"/>
              </w:rPr>
              <w:t xml:space="preserve">Condomínio </w:t>
            </w:r>
            <w:proofErr w:type="spellStart"/>
            <w:r>
              <w:rPr>
                <w:rFonts w:ascii="Arial" w:hAnsi="Arial"/>
                <w:lang w:val="pt-BR"/>
              </w:rPr>
              <w:t>Los</w:t>
            </w:r>
            <w:proofErr w:type="spellEnd"/>
            <w:r>
              <w:rPr>
                <w:rFonts w:ascii="Arial" w:hAnsi="Arial"/>
                <w:lang w:val="pt-BR"/>
              </w:rPr>
              <w:t xml:space="preserve"> Solares de </w:t>
            </w:r>
            <w:proofErr w:type="spellStart"/>
            <w:r>
              <w:rPr>
                <w:rFonts w:ascii="Arial" w:hAnsi="Arial"/>
                <w:lang w:val="pt-BR"/>
              </w:rPr>
              <w:t>San</w:t>
            </w:r>
            <w:proofErr w:type="spellEnd"/>
            <w:r>
              <w:rPr>
                <w:rFonts w:ascii="Arial" w:hAnsi="Arial"/>
                <w:lang w:val="pt-BR"/>
              </w:rPr>
              <w:t xml:space="preserve"> </w:t>
            </w:r>
            <w:proofErr w:type="spellStart"/>
            <w:r>
              <w:rPr>
                <w:rFonts w:ascii="Arial" w:hAnsi="Arial"/>
                <w:lang w:val="pt-BR"/>
              </w:rPr>
              <w:t>Esteban</w:t>
            </w:r>
            <w:proofErr w:type="spellEnd"/>
            <w:r>
              <w:rPr>
                <w:rFonts w:ascii="Arial" w:hAnsi="Arial"/>
                <w:lang w:val="pt-BR"/>
              </w:rPr>
              <w:t xml:space="preserve"> #33,</w:t>
            </w:r>
          </w:p>
          <w:p w:rsidR="00BA6DCD" w:rsidRDefault="00BA6DCD" w:rsidP="00BA6DCD">
            <w:pPr>
              <w:rPr>
                <w:rFonts w:ascii="Arial" w:hAnsi="Arial"/>
                <w:lang w:val="pt-BR"/>
              </w:rPr>
            </w:pPr>
            <w:r>
              <w:rPr>
                <w:rFonts w:ascii="Arial" w:hAnsi="Arial"/>
                <w:lang w:val="pt-BR"/>
              </w:rPr>
              <w:t xml:space="preserve">Comuna de </w:t>
            </w:r>
            <w:proofErr w:type="spellStart"/>
            <w:r>
              <w:rPr>
                <w:rFonts w:ascii="Arial" w:hAnsi="Arial"/>
                <w:lang w:val="pt-BR"/>
              </w:rPr>
              <w:t>San</w:t>
            </w:r>
            <w:proofErr w:type="spellEnd"/>
            <w:r>
              <w:rPr>
                <w:rFonts w:ascii="Arial" w:hAnsi="Arial"/>
                <w:lang w:val="pt-BR"/>
              </w:rPr>
              <w:t xml:space="preserve"> </w:t>
            </w:r>
            <w:proofErr w:type="spellStart"/>
            <w:r>
              <w:rPr>
                <w:rFonts w:ascii="Arial" w:hAnsi="Arial"/>
                <w:lang w:val="pt-BR"/>
              </w:rPr>
              <w:t>Esteban</w:t>
            </w:r>
            <w:proofErr w:type="spellEnd"/>
            <w:r>
              <w:rPr>
                <w:rFonts w:ascii="Arial" w:hAnsi="Arial"/>
                <w:lang w:val="pt-BR"/>
              </w:rPr>
              <w:t xml:space="preserve">, </w:t>
            </w:r>
          </w:p>
          <w:p w:rsidR="001E1B1F" w:rsidRDefault="00BA6DCD" w:rsidP="00BA6DCD">
            <w:pPr>
              <w:rPr>
                <w:rFonts w:ascii="Arial" w:hAnsi="Arial"/>
                <w:lang w:val="pt-BR"/>
              </w:rPr>
            </w:pPr>
            <w:r>
              <w:rPr>
                <w:rFonts w:ascii="Arial" w:hAnsi="Arial"/>
                <w:lang w:val="pt-BR"/>
              </w:rPr>
              <w:t xml:space="preserve">Província de </w:t>
            </w:r>
            <w:proofErr w:type="spellStart"/>
            <w:r>
              <w:rPr>
                <w:rFonts w:ascii="Arial" w:hAnsi="Arial"/>
                <w:lang w:val="pt-BR"/>
              </w:rPr>
              <w:t>Los</w:t>
            </w:r>
            <w:proofErr w:type="spellEnd"/>
            <w:r>
              <w:rPr>
                <w:rFonts w:ascii="Arial" w:hAnsi="Arial"/>
                <w:lang w:val="pt-BR"/>
              </w:rPr>
              <w:t xml:space="preserve"> Andes</w:t>
            </w:r>
            <w:r w:rsidR="00452809">
              <w:rPr>
                <w:rFonts w:ascii="Arial" w:hAnsi="Arial"/>
                <w:lang w:val="pt-BR"/>
              </w:rPr>
              <w:t>.</w:t>
            </w:r>
          </w:p>
        </w:tc>
        <w:tc>
          <w:tcPr>
            <w:tcW w:w="4554" w:type="dxa"/>
          </w:tcPr>
          <w:p w:rsidR="001E1B1F" w:rsidRDefault="001E1B1F" w:rsidP="001E1B1F">
            <w:pPr>
              <w:rPr>
                <w:rFonts w:ascii="Arial" w:hAnsi="Arial"/>
                <w:sz w:val="18"/>
                <w:lang w:val="pt-BR"/>
              </w:rPr>
            </w:pPr>
            <w:r>
              <w:rPr>
                <w:rFonts w:ascii="Arial" w:hAnsi="Arial"/>
                <w:sz w:val="18"/>
                <w:lang w:val="pt-BR"/>
              </w:rPr>
              <w:t>Telefono: 0</w:t>
            </w:r>
            <w:r w:rsidR="003B59D6">
              <w:rPr>
                <w:rFonts w:ascii="Arial" w:hAnsi="Arial"/>
                <w:sz w:val="18"/>
                <w:lang w:val="pt-BR"/>
              </w:rPr>
              <w:t>9</w:t>
            </w:r>
            <w:r>
              <w:rPr>
                <w:rFonts w:ascii="Arial" w:hAnsi="Arial"/>
                <w:sz w:val="18"/>
                <w:lang w:val="pt-BR"/>
              </w:rPr>
              <w:t>-</w:t>
            </w:r>
            <w:r w:rsidR="00F365F3">
              <w:rPr>
                <w:rFonts w:ascii="Arial" w:hAnsi="Arial"/>
                <w:sz w:val="18"/>
                <w:lang w:val="pt-BR"/>
              </w:rPr>
              <w:t>657106</w:t>
            </w:r>
            <w:r w:rsidR="003B59D6">
              <w:rPr>
                <w:rFonts w:ascii="Arial" w:hAnsi="Arial"/>
                <w:sz w:val="18"/>
                <w:lang w:val="pt-BR"/>
              </w:rPr>
              <w:t>44</w:t>
            </w:r>
          </w:p>
          <w:p w:rsidR="001E1B1F" w:rsidRDefault="00662BD6" w:rsidP="001E1B1F">
            <w:pPr>
              <w:pStyle w:val="Ttulo"/>
              <w:jc w:val="left"/>
              <w:rPr>
                <w:rFonts w:ascii="Arial" w:hAnsi="Arial"/>
                <w:b w:val="0"/>
                <w:sz w:val="18"/>
                <w:u w:val="none"/>
                <w:lang w:val="pt-BR"/>
              </w:rPr>
            </w:pPr>
            <w:r>
              <w:rPr>
                <w:rFonts w:ascii="Arial" w:hAnsi="Arial"/>
                <w:b w:val="0"/>
                <w:sz w:val="18"/>
                <w:u w:val="none"/>
                <w:lang w:val="pt-BR"/>
              </w:rPr>
              <w:t>E</w:t>
            </w:r>
            <w:r w:rsidR="001E1B1F">
              <w:rPr>
                <w:rFonts w:ascii="Arial" w:hAnsi="Arial"/>
                <w:b w:val="0"/>
                <w:sz w:val="18"/>
                <w:u w:val="none"/>
                <w:lang w:val="pt-BR"/>
              </w:rPr>
              <w:t xml:space="preserve">-mail: </w:t>
            </w:r>
            <w:r w:rsidR="003B59D6">
              <w:rPr>
                <w:rFonts w:ascii="Arial" w:hAnsi="Arial"/>
                <w:b w:val="0"/>
                <w:sz w:val="18"/>
                <w:u w:val="none"/>
                <w:lang w:val="pt-BR"/>
              </w:rPr>
              <w:t>Fernando.lepem</w:t>
            </w:r>
            <w:r w:rsidR="001E1B1F">
              <w:rPr>
                <w:rFonts w:ascii="Arial" w:hAnsi="Arial"/>
                <w:b w:val="0"/>
                <w:sz w:val="18"/>
                <w:u w:val="none"/>
                <w:lang w:val="pt-BR"/>
              </w:rPr>
              <w:t>@</w:t>
            </w:r>
            <w:r w:rsidR="003B59D6">
              <w:rPr>
                <w:rFonts w:ascii="Arial" w:hAnsi="Arial"/>
                <w:b w:val="0"/>
                <w:sz w:val="18"/>
                <w:u w:val="none"/>
                <w:lang w:val="pt-BR"/>
              </w:rPr>
              <w:t>gmail</w:t>
            </w:r>
            <w:r w:rsidR="005153EB">
              <w:rPr>
                <w:rFonts w:ascii="Arial" w:hAnsi="Arial"/>
                <w:b w:val="0"/>
                <w:sz w:val="18"/>
                <w:u w:val="none"/>
                <w:lang w:val="pt-BR"/>
              </w:rPr>
              <w:t>.com</w:t>
            </w:r>
          </w:p>
          <w:p w:rsidR="001E1B1F" w:rsidRDefault="001E1B1F">
            <w:pPr>
              <w:suppressAutoHyphens w:val="0"/>
              <w:rPr>
                <w:rFonts w:ascii="Arial" w:hAnsi="Arial"/>
                <w:b/>
                <w:sz w:val="28"/>
                <w:u w:val="single"/>
                <w:lang w:val="pt-BR"/>
              </w:rPr>
            </w:pPr>
          </w:p>
          <w:p w:rsidR="001E1B1F" w:rsidRDefault="001E1B1F">
            <w:pPr>
              <w:suppressAutoHyphens w:val="0"/>
              <w:rPr>
                <w:rFonts w:ascii="Arial" w:hAnsi="Arial"/>
                <w:b/>
                <w:sz w:val="28"/>
                <w:u w:val="single"/>
                <w:lang w:val="pt-BR"/>
              </w:rPr>
            </w:pPr>
          </w:p>
          <w:p w:rsidR="001E1B1F" w:rsidRDefault="001E1B1F" w:rsidP="001E1B1F">
            <w:pPr>
              <w:pStyle w:val="Ttulo"/>
              <w:snapToGrid w:val="0"/>
              <w:rPr>
                <w:rFonts w:ascii="Arial" w:hAnsi="Arial"/>
                <w:lang w:val="pt-BR"/>
              </w:rPr>
            </w:pPr>
          </w:p>
        </w:tc>
      </w:tr>
    </w:tbl>
    <w:p w:rsidR="0077471F" w:rsidRPr="00662BD6" w:rsidRDefault="0077471F" w:rsidP="001E1B1F">
      <w:pPr>
        <w:pBdr>
          <w:bottom w:val="single" w:sz="4" w:space="0" w:color="000000"/>
        </w:pBdr>
        <w:rPr>
          <w:rFonts w:ascii="Arial" w:hAnsi="Arial"/>
          <w:b/>
          <w:sz w:val="16"/>
          <w:szCs w:val="16"/>
        </w:rPr>
      </w:pPr>
    </w:p>
    <w:p w:rsidR="00224E1D" w:rsidRDefault="00224E1D" w:rsidP="001E1B1F">
      <w:pPr>
        <w:pBdr>
          <w:bottom w:val="single" w:sz="4" w:space="0" w:color="000000"/>
        </w:pBdr>
        <w:rPr>
          <w:rFonts w:ascii="Arial" w:hAnsi="Arial"/>
          <w:b/>
          <w:sz w:val="24"/>
          <w:lang w:val="es-MX"/>
        </w:rPr>
      </w:pPr>
    </w:p>
    <w:p w:rsidR="00224E1D" w:rsidRDefault="00224E1D" w:rsidP="001E1B1F">
      <w:pPr>
        <w:pBdr>
          <w:bottom w:val="single" w:sz="4" w:space="0" w:color="000000"/>
        </w:pBdr>
        <w:rPr>
          <w:rFonts w:ascii="Arial" w:hAnsi="Arial"/>
          <w:b/>
          <w:sz w:val="24"/>
          <w:lang w:val="es-MX"/>
        </w:rPr>
      </w:pPr>
    </w:p>
    <w:p w:rsidR="005B11D0" w:rsidRDefault="005B11D0" w:rsidP="001E1B1F">
      <w:pPr>
        <w:pBdr>
          <w:bottom w:val="single" w:sz="4" w:space="0" w:color="000000"/>
        </w:pBdr>
        <w:rPr>
          <w:rFonts w:ascii="Arial" w:hAnsi="Arial"/>
          <w:b/>
          <w:sz w:val="24"/>
          <w:lang w:val="es-MX"/>
        </w:rPr>
      </w:pPr>
      <w:r>
        <w:rPr>
          <w:rFonts w:ascii="Arial" w:hAnsi="Arial"/>
          <w:b/>
          <w:sz w:val="24"/>
          <w:lang w:val="es-MX"/>
        </w:rPr>
        <w:t>Educación</w:t>
      </w:r>
    </w:p>
    <w:tbl>
      <w:tblPr>
        <w:tblW w:w="898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771"/>
        <w:gridCol w:w="5931"/>
        <w:gridCol w:w="1278"/>
      </w:tblGrid>
      <w:tr w:rsidR="003B59D6" w:rsidTr="009F45AA">
        <w:trPr>
          <w:trHeight w:val="1378"/>
        </w:trPr>
        <w:tc>
          <w:tcPr>
            <w:tcW w:w="1771" w:type="dxa"/>
          </w:tcPr>
          <w:p w:rsidR="003B59D6" w:rsidRPr="009F45AA" w:rsidRDefault="00EF592D" w:rsidP="00EF592D">
            <w:pPr>
              <w:snapToGrid w:val="0"/>
              <w:rPr>
                <w:rFonts w:ascii="Arial" w:hAnsi="Arial"/>
                <w:lang w:val="es-MX"/>
              </w:rPr>
            </w:pPr>
            <w:r w:rsidRPr="009F45AA">
              <w:rPr>
                <w:rFonts w:ascii="Arial" w:hAnsi="Arial"/>
                <w:lang w:val="es-MX"/>
              </w:rPr>
              <w:t>2004</w:t>
            </w:r>
            <w:r w:rsidR="003B59D6" w:rsidRPr="009F45AA">
              <w:rPr>
                <w:rFonts w:ascii="Arial" w:hAnsi="Arial"/>
                <w:lang w:val="es-MX"/>
              </w:rPr>
              <w:t xml:space="preserve"> - 20</w:t>
            </w:r>
            <w:r w:rsidRPr="009F45AA">
              <w:rPr>
                <w:rFonts w:ascii="Arial" w:hAnsi="Arial"/>
                <w:lang w:val="es-MX"/>
              </w:rPr>
              <w:t>11</w:t>
            </w:r>
          </w:p>
        </w:tc>
        <w:tc>
          <w:tcPr>
            <w:tcW w:w="5931" w:type="dxa"/>
          </w:tcPr>
          <w:p w:rsidR="003B59D6" w:rsidRPr="009F45AA" w:rsidRDefault="003B59D6">
            <w:pPr>
              <w:pStyle w:val="Textoindependiente"/>
              <w:snapToGrid w:val="0"/>
              <w:rPr>
                <w:b/>
              </w:rPr>
            </w:pPr>
            <w:r w:rsidRPr="009F45AA">
              <w:rPr>
                <w:b/>
              </w:rPr>
              <w:t>Universidad de Valparaíso</w:t>
            </w:r>
          </w:p>
          <w:p w:rsidR="003B59D6" w:rsidRDefault="003B59D6">
            <w:pPr>
              <w:pStyle w:val="Textoindependiente"/>
              <w:rPr>
                <w:b/>
              </w:rPr>
            </w:pPr>
            <w:r w:rsidRPr="009F45AA">
              <w:rPr>
                <w:b/>
              </w:rPr>
              <w:t>Facultad de Ciencias de La Ingeniería</w:t>
            </w:r>
          </w:p>
          <w:p w:rsidR="00753624" w:rsidRPr="009F45AA" w:rsidRDefault="00753624">
            <w:pPr>
              <w:pStyle w:val="Textoindependiente"/>
              <w:rPr>
                <w:b/>
              </w:rPr>
            </w:pPr>
          </w:p>
          <w:p w:rsidR="00753624" w:rsidRPr="00753624" w:rsidRDefault="00753624">
            <w:pPr>
              <w:pStyle w:val="Textoindependiente"/>
              <w:rPr>
                <w:b/>
                <w:i/>
              </w:rPr>
            </w:pPr>
            <w:r w:rsidRPr="00753624">
              <w:rPr>
                <w:b/>
                <w:i/>
              </w:rPr>
              <w:t>Licenciado en Ciencias de la Ingeniería</w:t>
            </w:r>
          </w:p>
          <w:p w:rsidR="00753624" w:rsidRPr="00753624" w:rsidRDefault="00753624" w:rsidP="00753624">
            <w:pPr>
              <w:pStyle w:val="Textoindependiente"/>
              <w:rPr>
                <w:b/>
                <w:i/>
              </w:rPr>
            </w:pPr>
            <w:r w:rsidRPr="00753624">
              <w:rPr>
                <w:b/>
                <w:i/>
              </w:rPr>
              <w:t>Ingeniero Civil Industrial.</w:t>
            </w:r>
          </w:p>
          <w:p w:rsidR="00410DA3" w:rsidRPr="009F45AA" w:rsidRDefault="003B59D6">
            <w:pPr>
              <w:pStyle w:val="Textoindependiente"/>
              <w:rPr>
                <w:i/>
              </w:rPr>
            </w:pPr>
            <w:r w:rsidRPr="009F45AA">
              <w:rPr>
                <w:i/>
              </w:rPr>
              <w:t xml:space="preserve"> </w:t>
            </w:r>
          </w:p>
          <w:p w:rsidR="003B59D6" w:rsidRPr="009F45AA" w:rsidRDefault="003B59D6">
            <w:pPr>
              <w:pStyle w:val="Textoindependiente"/>
            </w:pPr>
          </w:p>
          <w:p w:rsidR="00C158DC" w:rsidRPr="009F45AA" w:rsidRDefault="003B59D6">
            <w:pPr>
              <w:pStyle w:val="Textoindependiente"/>
              <w:numPr>
                <w:ilvl w:val="0"/>
                <w:numId w:val="4"/>
              </w:numPr>
              <w:tabs>
                <w:tab w:val="left" w:pos="360"/>
              </w:tabs>
            </w:pPr>
            <w:r w:rsidRPr="009F45AA">
              <w:t>Te</w:t>
            </w:r>
            <w:r w:rsidR="00C158DC" w:rsidRPr="009F45AA">
              <w:rPr>
                <w:color w:val="000000"/>
              </w:rPr>
              <w:t xml:space="preserve">sis: </w:t>
            </w:r>
            <w:r w:rsidR="00462C45" w:rsidRPr="009F45AA">
              <w:rPr>
                <w:color w:val="000000"/>
              </w:rPr>
              <w:t xml:space="preserve">Metodología para la definición de Stock </w:t>
            </w:r>
          </w:p>
          <w:p w:rsidR="003B59D6" w:rsidRPr="009F45AA" w:rsidRDefault="00C158DC" w:rsidP="00C158DC">
            <w:pPr>
              <w:pStyle w:val="Textoindependiente"/>
              <w:ind w:left="360"/>
            </w:pPr>
            <w:r w:rsidRPr="009F45AA">
              <w:rPr>
                <w:color w:val="000000"/>
              </w:rPr>
              <w:t>Caso:</w:t>
            </w:r>
            <w:r w:rsidR="00462C45" w:rsidRPr="009F45AA">
              <w:rPr>
                <w:color w:val="000000"/>
              </w:rPr>
              <w:t xml:space="preserve"> Medicamentos Centinelas, en Clínica Rio Blanco</w:t>
            </w:r>
            <w:r w:rsidR="003B59D6" w:rsidRPr="009F45AA">
              <w:rPr>
                <w:color w:val="000000"/>
              </w:rPr>
              <w:t>.</w:t>
            </w:r>
          </w:p>
          <w:p w:rsidR="003B59D6" w:rsidRPr="009F45AA" w:rsidRDefault="003B59D6">
            <w:pPr>
              <w:pStyle w:val="Textoindependiente"/>
              <w:ind w:left="-55" w:right="-10"/>
            </w:pPr>
          </w:p>
        </w:tc>
        <w:tc>
          <w:tcPr>
            <w:tcW w:w="1278" w:type="dxa"/>
          </w:tcPr>
          <w:p w:rsidR="003B59D6" w:rsidRPr="009F45AA" w:rsidRDefault="003B59D6">
            <w:pPr>
              <w:snapToGrid w:val="0"/>
              <w:rPr>
                <w:rFonts w:ascii="Arial" w:hAnsi="Arial"/>
                <w:lang w:val="es-MX"/>
              </w:rPr>
            </w:pPr>
          </w:p>
          <w:p w:rsidR="003B59D6" w:rsidRPr="009F45AA" w:rsidRDefault="003B59D6">
            <w:pPr>
              <w:snapToGrid w:val="0"/>
              <w:rPr>
                <w:rFonts w:ascii="Arial" w:hAnsi="Arial"/>
                <w:lang w:val="es-MX"/>
              </w:rPr>
            </w:pPr>
            <w:r w:rsidRPr="009F45AA">
              <w:rPr>
                <w:rFonts w:ascii="Arial" w:hAnsi="Arial"/>
                <w:lang w:val="es-MX"/>
              </w:rPr>
              <w:t>Valparaíso,</w:t>
            </w:r>
          </w:p>
          <w:p w:rsidR="003B59D6" w:rsidRPr="009F45AA" w:rsidRDefault="003B59D6">
            <w:pPr>
              <w:rPr>
                <w:rFonts w:ascii="Arial" w:hAnsi="Arial"/>
                <w:lang w:val="es-MX"/>
              </w:rPr>
            </w:pPr>
            <w:r w:rsidRPr="009F45AA">
              <w:rPr>
                <w:rFonts w:ascii="Arial" w:hAnsi="Arial"/>
                <w:lang w:val="es-MX"/>
              </w:rPr>
              <w:t>Chile</w:t>
            </w:r>
          </w:p>
        </w:tc>
      </w:tr>
      <w:tr w:rsidR="003B59D6" w:rsidTr="009F45AA">
        <w:tc>
          <w:tcPr>
            <w:tcW w:w="1771" w:type="dxa"/>
          </w:tcPr>
          <w:p w:rsidR="003B59D6" w:rsidRDefault="003B59D6">
            <w:pPr>
              <w:snapToGrid w:val="0"/>
              <w:rPr>
                <w:rFonts w:ascii="Arial" w:hAnsi="Arial"/>
                <w:sz w:val="18"/>
                <w:lang w:val="es-MX"/>
              </w:rPr>
            </w:pPr>
          </w:p>
        </w:tc>
        <w:tc>
          <w:tcPr>
            <w:tcW w:w="5931" w:type="dxa"/>
          </w:tcPr>
          <w:p w:rsidR="003B59D6" w:rsidRPr="003947A2" w:rsidRDefault="003B59D6">
            <w:pPr>
              <w:jc w:val="both"/>
              <w:rPr>
                <w:rFonts w:ascii="Arial" w:hAnsi="Arial"/>
                <w:sz w:val="12"/>
                <w:szCs w:val="12"/>
                <w:lang w:val="es-MX"/>
              </w:rPr>
            </w:pPr>
          </w:p>
        </w:tc>
        <w:tc>
          <w:tcPr>
            <w:tcW w:w="1278" w:type="dxa"/>
          </w:tcPr>
          <w:p w:rsidR="003B59D6" w:rsidRDefault="003B59D6">
            <w:pPr>
              <w:rPr>
                <w:rFonts w:ascii="Arial" w:hAnsi="Arial"/>
                <w:sz w:val="18"/>
                <w:lang w:val="es-MX"/>
              </w:rPr>
            </w:pPr>
          </w:p>
        </w:tc>
      </w:tr>
    </w:tbl>
    <w:p w:rsidR="0077471F" w:rsidRDefault="0077471F" w:rsidP="009F45AA">
      <w:pPr>
        <w:pBdr>
          <w:bottom w:val="single" w:sz="4" w:space="0" w:color="000000"/>
        </w:pBdr>
        <w:rPr>
          <w:rFonts w:ascii="Arial" w:hAnsi="Arial"/>
          <w:b/>
          <w:sz w:val="16"/>
          <w:szCs w:val="16"/>
          <w:lang w:val="es-MX"/>
        </w:rPr>
      </w:pPr>
    </w:p>
    <w:p w:rsidR="00224E1D" w:rsidRDefault="00224E1D" w:rsidP="009F45AA">
      <w:pPr>
        <w:pBdr>
          <w:bottom w:val="single" w:sz="4" w:space="0" w:color="000000"/>
        </w:pBdr>
        <w:rPr>
          <w:rFonts w:ascii="Arial" w:hAnsi="Arial"/>
          <w:b/>
          <w:sz w:val="24"/>
          <w:lang w:val="es-MX"/>
        </w:rPr>
      </w:pPr>
    </w:p>
    <w:p w:rsidR="00224E1D" w:rsidRDefault="00224E1D" w:rsidP="009F45AA">
      <w:pPr>
        <w:pBdr>
          <w:bottom w:val="single" w:sz="4" w:space="0" w:color="000000"/>
        </w:pBdr>
        <w:rPr>
          <w:rFonts w:ascii="Arial" w:hAnsi="Arial"/>
          <w:b/>
          <w:sz w:val="24"/>
          <w:lang w:val="es-MX"/>
        </w:rPr>
      </w:pPr>
    </w:p>
    <w:p w:rsidR="009F45AA" w:rsidRDefault="009F45AA" w:rsidP="009F45AA">
      <w:pPr>
        <w:pBdr>
          <w:bottom w:val="single" w:sz="4" w:space="0" w:color="000000"/>
        </w:pBdr>
        <w:rPr>
          <w:rFonts w:ascii="Arial" w:hAnsi="Arial"/>
          <w:b/>
          <w:sz w:val="24"/>
          <w:lang w:val="es-MX"/>
        </w:rPr>
      </w:pPr>
      <w:r>
        <w:rPr>
          <w:rFonts w:ascii="Arial" w:hAnsi="Arial"/>
          <w:b/>
          <w:sz w:val="24"/>
          <w:lang w:val="es-MX"/>
        </w:rPr>
        <w:t>Expectativas Profesionales</w:t>
      </w:r>
    </w:p>
    <w:tbl>
      <w:tblPr>
        <w:tblW w:w="89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970"/>
      </w:tblGrid>
      <w:tr w:rsidR="009F45AA" w:rsidTr="009F45AA">
        <w:trPr>
          <w:trHeight w:val="1458"/>
        </w:trPr>
        <w:tc>
          <w:tcPr>
            <w:tcW w:w="8970" w:type="dxa"/>
          </w:tcPr>
          <w:p w:rsidR="001B4482" w:rsidRDefault="001B4482" w:rsidP="002A0BEB">
            <w:pPr>
              <w:suppressAutoHyphens w:val="0"/>
              <w:autoSpaceDE w:val="0"/>
              <w:autoSpaceDN w:val="0"/>
              <w:adjustRightInd w:val="0"/>
              <w:jc w:val="both"/>
              <w:rPr>
                <w:rFonts w:ascii="Arial" w:hAnsi="Arial" w:cs="Arial"/>
                <w:lang w:val="es-CL" w:eastAsia="es-CL"/>
              </w:rPr>
            </w:pPr>
          </w:p>
          <w:p w:rsidR="009F45AA" w:rsidRDefault="009F45AA" w:rsidP="002A0BEB">
            <w:pPr>
              <w:suppressAutoHyphens w:val="0"/>
              <w:autoSpaceDE w:val="0"/>
              <w:autoSpaceDN w:val="0"/>
              <w:adjustRightInd w:val="0"/>
              <w:jc w:val="both"/>
              <w:rPr>
                <w:rFonts w:ascii="Arial" w:hAnsi="Arial" w:cs="Arial"/>
                <w:sz w:val="16"/>
                <w:szCs w:val="16"/>
                <w:lang w:val="es-CL" w:eastAsia="es-CL"/>
              </w:rPr>
            </w:pPr>
            <w:r w:rsidRPr="009F45AA">
              <w:rPr>
                <w:rFonts w:ascii="Arial" w:hAnsi="Arial" w:cs="Arial"/>
                <w:lang w:val="es-CL" w:eastAsia="es-CL"/>
              </w:rPr>
              <w:t xml:space="preserve">Me </w:t>
            </w:r>
            <w:r w:rsidR="002A0BEB">
              <w:rPr>
                <w:rFonts w:ascii="Arial" w:hAnsi="Arial" w:cs="Arial"/>
                <w:lang w:val="es-CL" w:eastAsia="es-CL"/>
              </w:rPr>
              <w:t>resulta</w:t>
            </w:r>
            <w:r w:rsidR="00753624">
              <w:rPr>
                <w:rFonts w:ascii="Arial" w:hAnsi="Arial" w:cs="Arial"/>
                <w:lang w:val="es-CL" w:eastAsia="es-CL"/>
              </w:rPr>
              <w:t xml:space="preserve"> </w:t>
            </w:r>
            <w:r w:rsidR="00C520D6">
              <w:rPr>
                <w:rFonts w:ascii="Arial" w:hAnsi="Arial" w:cs="Arial"/>
                <w:lang w:val="es-CL" w:eastAsia="es-CL"/>
              </w:rPr>
              <w:t xml:space="preserve">altamente </w:t>
            </w:r>
            <w:r w:rsidR="00753624">
              <w:rPr>
                <w:rFonts w:ascii="Arial" w:hAnsi="Arial" w:cs="Arial"/>
                <w:lang w:val="es-CL" w:eastAsia="es-CL"/>
              </w:rPr>
              <w:t>motivador</w:t>
            </w:r>
            <w:r w:rsidRPr="009F45AA">
              <w:rPr>
                <w:rFonts w:ascii="Arial" w:hAnsi="Arial" w:cs="Arial"/>
                <w:lang w:val="es-CL" w:eastAsia="es-CL"/>
              </w:rPr>
              <w:t xml:space="preserve"> trabajar en empresas que promuevan la capacitación</w:t>
            </w:r>
            <w:r w:rsidR="00C520D6">
              <w:rPr>
                <w:rFonts w:ascii="Arial" w:hAnsi="Arial" w:cs="Arial"/>
                <w:lang w:val="es-CL" w:eastAsia="es-CL"/>
              </w:rPr>
              <w:t xml:space="preserve"> en todos sus aspectos</w:t>
            </w:r>
            <w:r w:rsidRPr="009F45AA">
              <w:rPr>
                <w:rFonts w:ascii="Arial" w:hAnsi="Arial" w:cs="Arial"/>
                <w:lang w:val="es-CL" w:eastAsia="es-CL"/>
              </w:rPr>
              <w:t>, tanto</w:t>
            </w:r>
            <w:r w:rsidR="002A0BEB">
              <w:rPr>
                <w:rFonts w:ascii="Arial" w:hAnsi="Arial" w:cs="Arial"/>
                <w:lang w:val="es-CL" w:eastAsia="es-CL"/>
              </w:rPr>
              <w:t xml:space="preserve"> para el desarrollo</w:t>
            </w:r>
            <w:r w:rsidRPr="009F45AA">
              <w:rPr>
                <w:rFonts w:ascii="Arial" w:hAnsi="Arial" w:cs="Arial"/>
                <w:lang w:val="es-CL" w:eastAsia="es-CL"/>
              </w:rPr>
              <w:t xml:space="preserve"> personal como organizacional,</w:t>
            </w:r>
            <w:r w:rsidR="00753624">
              <w:rPr>
                <w:rFonts w:ascii="Arial" w:hAnsi="Arial" w:cs="Arial"/>
                <w:lang w:val="es-CL" w:eastAsia="es-CL"/>
              </w:rPr>
              <w:t xml:space="preserve"> formando parte de</w:t>
            </w:r>
            <w:r w:rsidRPr="009F45AA">
              <w:rPr>
                <w:rFonts w:ascii="Arial" w:hAnsi="Arial" w:cs="Arial"/>
                <w:lang w:val="es-CL" w:eastAsia="es-CL"/>
              </w:rPr>
              <w:t xml:space="preserve"> equipos multidisciplinarios, en donde se promueva la comunicación efectiva. </w:t>
            </w:r>
            <w:r w:rsidR="002A0BEB">
              <w:rPr>
                <w:rFonts w:ascii="Arial" w:hAnsi="Arial" w:cs="Arial"/>
                <w:lang w:val="es-CL" w:eastAsia="es-CL"/>
              </w:rPr>
              <w:t>El poder t</w:t>
            </w:r>
            <w:r w:rsidRPr="009F45AA">
              <w:rPr>
                <w:rFonts w:ascii="Arial" w:hAnsi="Arial" w:cs="Arial"/>
                <w:lang w:val="es-CL" w:eastAsia="es-CL"/>
              </w:rPr>
              <w:t xml:space="preserve">rabajar en una empresa </w:t>
            </w:r>
            <w:r w:rsidR="002A0BEB">
              <w:rPr>
                <w:rFonts w:ascii="Arial" w:hAnsi="Arial" w:cs="Arial"/>
                <w:lang w:val="es-CL" w:eastAsia="es-CL"/>
              </w:rPr>
              <w:t>que presente las condiciones</w:t>
            </w:r>
            <w:r w:rsidRPr="009F45AA">
              <w:rPr>
                <w:rFonts w:ascii="Arial" w:hAnsi="Arial" w:cs="Arial"/>
                <w:lang w:val="es-CL" w:eastAsia="es-CL"/>
              </w:rPr>
              <w:t xml:space="preserve"> antes descrita, </w:t>
            </w:r>
            <w:r w:rsidR="00C520D6">
              <w:rPr>
                <w:rFonts w:ascii="Arial" w:hAnsi="Arial" w:cs="Arial"/>
                <w:lang w:val="es-CL" w:eastAsia="es-CL"/>
              </w:rPr>
              <w:t>me permitiría</w:t>
            </w:r>
            <w:r w:rsidRPr="009F45AA">
              <w:rPr>
                <w:rFonts w:ascii="Arial" w:hAnsi="Arial" w:cs="Arial"/>
                <w:lang w:val="es-CL" w:eastAsia="es-CL"/>
              </w:rPr>
              <w:t xml:space="preserve"> desarrollar y aplicar al máximo mis compete</w:t>
            </w:r>
            <w:r w:rsidR="001B4482">
              <w:rPr>
                <w:rFonts w:ascii="Arial" w:hAnsi="Arial" w:cs="Arial"/>
                <w:lang w:val="es-CL" w:eastAsia="es-CL"/>
              </w:rPr>
              <w:t>ncias profesionales</w:t>
            </w:r>
            <w:r w:rsidR="00753624">
              <w:rPr>
                <w:rFonts w:ascii="Arial" w:hAnsi="Arial" w:cs="Arial"/>
                <w:lang w:val="es-CL" w:eastAsia="es-CL"/>
              </w:rPr>
              <w:t>, aportando</w:t>
            </w:r>
            <w:r w:rsidR="00C520D6">
              <w:rPr>
                <w:rFonts w:ascii="Arial" w:hAnsi="Arial" w:cs="Arial"/>
                <w:lang w:val="es-CL" w:eastAsia="es-CL"/>
              </w:rPr>
              <w:t xml:space="preserve"> </w:t>
            </w:r>
            <w:r w:rsidR="00753624">
              <w:rPr>
                <w:rFonts w:ascii="Arial" w:hAnsi="Arial" w:cs="Arial"/>
                <w:lang w:val="es-CL" w:eastAsia="es-CL"/>
              </w:rPr>
              <w:t xml:space="preserve">al </w:t>
            </w:r>
            <w:r w:rsidRPr="009F45AA">
              <w:rPr>
                <w:rFonts w:ascii="Arial" w:hAnsi="Arial" w:cs="Arial"/>
                <w:lang w:val="es-CL" w:eastAsia="es-CL"/>
              </w:rPr>
              <w:t>desempeño de los equipos</w:t>
            </w:r>
            <w:r w:rsidR="00C520D6">
              <w:rPr>
                <w:rFonts w:ascii="Arial" w:hAnsi="Arial" w:cs="Arial"/>
                <w:lang w:val="es-CL" w:eastAsia="es-CL"/>
              </w:rPr>
              <w:t xml:space="preserve"> de trabajo</w:t>
            </w:r>
            <w:r w:rsidRPr="009F45AA">
              <w:rPr>
                <w:rFonts w:ascii="Arial" w:hAnsi="Arial" w:cs="Arial"/>
                <w:lang w:val="es-CL" w:eastAsia="es-CL"/>
              </w:rPr>
              <w:t>, lo que a su vez contribuye a maximizar la cadena de valor del negocio</w:t>
            </w:r>
            <w:r w:rsidRPr="009F45AA">
              <w:rPr>
                <w:rFonts w:ascii="Arial" w:hAnsi="Arial" w:cs="Arial"/>
                <w:sz w:val="16"/>
                <w:szCs w:val="16"/>
                <w:lang w:val="es-CL" w:eastAsia="es-CL"/>
              </w:rPr>
              <w:t>.</w:t>
            </w:r>
          </w:p>
          <w:p w:rsidR="00D62A18" w:rsidRPr="009F45AA" w:rsidRDefault="00D62A18" w:rsidP="002A0BEB">
            <w:pPr>
              <w:suppressAutoHyphens w:val="0"/>
              <w:autoSpaceDE w:val="0"/>
              <w:autoSpaceDN w:val="0"/>
              <w:adjustRightInd w:val="0"/>
              <w:jc w:val="both"/>
              <w:rPr>
                <w:sz w:val="16"/>
                <w:szCs w:val="16"/>
              </w:rPr>
            </w:pPr>
          </w:p>
        </w:tc>
      </w:tr>
    </w:tbl>
    <w:p w:rsidR="00104B64" w:rsidRDefault="00104B64">
      <w:pPr>
        <w:pBdr>
          <w:bottom w:val="single" w:sz="4" w:space="1" w:color="000000"/>
        </w:pBdr>
        <w:rPr>
          <w:rFonts w:ascii="Arial" w:hAnsi="Arial"/>
          <w:b/>
          <w:sz w:val="16"/>
          <w:szCs w:val="16"/>
          <w:lang w:val="es-MX"/>
        </w:rPr>
      </w:pPr>
    </w:p>
    <w:p w:rsidR="00224E1D" w:rsidRPr="003C7297" w:rsidRDefault="00224E1D">
      <w:pPr>
        <w:pBdr>
          <w:bottom w:val="single" w:sz="4" w:space="1" w:color="000000"/>
        </w:pBdr>
        <w:rPr>
          <w:rFonts w:ascii="Arial" w:hAnsi="Arial"/>
          <w:b/>
          <w:sz w:val="16"/>
          <w:szCs w:val="16"/>
          <w:lang w:val="es-MX"/>
        </w:rPr>
      </w:pPr>
    </w:p>
    <w:p w:rsidR="005B11D0" w:rsidRDefault="005B11D0">
      <w:pPr>
        <w:pBdr>
          <w:bottom w:val="single" w:sz="4" w:space="1" w:color="000000"/>
        </w:pBdr>
        <w:rPr>
          <w:rFonts w:ascii="Arial" w:hAnsi="Arial"/>
          <w:b/>
          <w:sz w:val="24"/>
          <w:lang w:val="es-MX"/>
        </w:rPr>
      </w:pPr>
      <w:r>
        <w:rPr>
          <w:rFonts w:ascii="Arial" w:hAnsi="Arial"/>
          <w:b/>
          <w:sz w:val="24"/>
          <w:lang w:val="es-MX"/>
        </w:rPr>
        <w:t>Experiencia Laboral</w:t>
      </w:r>
    </w:p>
    <w:tbl>
      <w:tblPr>
        <w:tblW w:w="900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771"/>
        <w:gridCol w:w="5954"/>
        <w:gridCol w:w="1276"/>
      </w:tblGrid>
      <w:tr w:rsidR="005B11D0" w:rsidTr="009F45AA">
        <w:tc>
          <w:tcPr>
            <w:tcW w:w="1771" w:type="dxa"/>
          </w:tcPr>
          <w:p w:rsidR="00407265" w:rsidRDefault="00407265">
            <w:pPr>
              <w:snapToGrid w:val="0"/>
              <w:rPr>
                <w:rFonts w:ascii="Arial" w:hAnsi="Arial"/>
                <w:sz w:val="16"/>
                <w:szCs w:val="16"/>
                <w:lang w:val="es-MX"/>
              </w:rPr>
            </w:pPr>
          </w:p>
          <w:p w:rsidR="005B11D0" w:rsidRPr="009F45AA" w:rsidRDefault="00976711" w:rsidP="00C02E41">
            <w:pPr>
              <w:snapToGrid w:val="0"/>
              <w:rPr>
                <w:rFonts w:ascii="Arial" w:hAnsi="Arial"/>
                <w:sz w:val="16"/>
                <w:szCs w:val="16"/>
                <w:lang w:val="es-MX"/>
              </w:rPr>
            </w:pPr>
            <w:r w:rsidRPr="009F45AA">
              <w:rPr>
                <w:rFonts w:ascii="Arial" w:hAnsi="Arial"/>
                <w:sz w:val="16"/>
                <w:szCs w:val="16"/>
                <w:lang w:val="es-MX"/>
              </w:rPr>
              <w:t>Marzo</w:t>
            </w:r>
            <w:r w:rsidR="00EF592D" w:rsidRPr="009F45AA">
              <w:rPr>
                <w:rFonts w:ascii="Arial" w:hAnsi="Arial"/>
                <w:sz w:val="16"/>
                <w:szCs w:val="16"/>
                <w:lang w:val="es-MX"/>
              </w:rPr>
              <w:t xml:space="preserve"> 2011</w:t>
            </w:r>
            <w:r w:rsidR="00104B64" w:rsidRPr="009F45AA">
              <w:rPr>
                <w:rFonts w:ascii="Arial" w:hAnsi="Arial"/>
                <w:sz w:val="16"/>
                <w:szCs w:val="16"/>
                <w:lang w:val="es-MX"/>
              </w:rPr>
              <w:t xml:space="preserve">, a </w:t>
            </w:r>
            <w:r w:rsidR="00C02E41">
              <w:rPr>
                <w:rFonts w:ascii="Arial" w:hAnsi="Arial"/>
                <w:sz w:val="16"/>
                <w:szCs w:val="16"/>
                <w:lang w:val="es-MX"/>
              </w:rPr>
              <w:t>Marzo 2013.</w:t>
            </w:r>
          </w:p>
        </w:tc>
        <w:tc>
          <w:tcPr>
            <w:tcW w:w="5954" w:type="dxa"/>
          </w:tcPr>
          <w:p w:rsidR="00407265" w:rsidRDefault="00407265">
            <w:pPr>
              <w:pStyle w:val="Ttulo6"/>
              <w:tabs>
                <w:tab w:val="left" w:pos="0"/>
              </w:tabs>
              <w:snapToGrid w:val="0"/>
              <w:rPr>
                <w:rFonts w:cs="Arial"/>
                <w:sz w:val="20"/>
              </w:rPr>
            </w:pPr>
          </w:p>
          <w:p w:rsidR="005B11D0" w:rsidRPr="009F45AA" w:rsidRDefault="006B3947">
            <w:pPr>
              <w:pStyle w:val="Ttulo6"/>
              <w:tabs>
                <w:tab w:val="left" w:pos="0"/>
              </w:tabs>
              <w:snapToGrid w:val="0"/>
              <w:rPr>
                <w:rFonts w:cs="Arial"/>
                <w:sz w:val="20"/>
              </w:rPr>
            </w:pPr>
            <w:r>
              <w:rPr>
                <w:rFonts w:cs="Arial"/>
                <w:sz w:val="20"/>
              </w:rPr>
              <w:t>ASENTIC-</w:t>
            </w:r>
            <w:r w:rsidR="00104B64" w:rsidRPr="009F45AA">
              <w:rPr>
                <w:rFonts w:cs="Arial"/>
                <w:sz w:val="20"/>
              </w:rPr>
              <w:t>Clínica Río Blanco</w:t>
            </w:r>
            <w:r w:rsidR="001267DD" w:rsidRPr="009F45AA">
              <w:rPr>
                <w:rFonts w:cs="Arial"/>
                <w:sz w:val="20"/>
              </w:rPr>
              <w:t>.</w:t>
            </w:r>
          </w:p>
          <w:p w:rsidR="00792E63" w:rsidRPr="009F45AA" w:rsidRDefault="00792E63" w:rsidP="00792E63"/>
          <w:p w:rsidR="00F331BF" w:rsidRPr="009F45AA" w:rsidRDefault="00C84F73" w:rsidP="00F331BF">
            <w:pPr>
              <w:pStyle w:val="Sangra2detindependiente"/>
              <w:spacing w:line="240" w:lineRule="auto"/>
              <w:ind w:left="0"/>
              <w:jc w:val="both"/>
              <w:rPr>
                <w:rFonts w:ascii="Arial" w:hAnsi="Arial" w:cs="Arial"/>
                <w:b/>
              </w:rPr>
            </w:pPr>
            <w:r w:rsidRPr="009F45AA">
              <w:rPr>
                <w:rFonts w:ascii="Arial" w:hAnsi="Arial" w:cs="Arial"/>
                <w:b/>
              </w:rPr>
              <w:t xml:space="preserve">Ingeniero </w:t>
            </w:r>
            <w:r w:rsidR="00C02E41">
              <w:rPr>
                <w:rFonts w:ascii="Arial" w:hAnsi="Arial" w:cs="Arial"/>
                <w:b/>
              </w:rPr>
              <w:t xml:space="preserve">a cargo de la Planeación, control e implementación del proyecto de Optimización y Automatización de </w:t>
            </w:r>
            <w:r w:rsidR="00EF592D" w:rsidRPr="009F45AA">
              <w:rPr>
                <w:rFonts w:ascii="Arial" w:hAnsi="Arial" w:cs="Arial"/>
                <w:b/>
              </w:rPr>
              <w:t>Procesos</w:t>
            </w:r>
            <w:r w:rsidR="00DC5061" w:rsidRPr="009F45AA">
              <w:rPr>
                <w:rFonts w:ascii="Arial" w:hAnsi="Arial" w:cs="Arial"/>
                <w:b/>
              </w:rPr>
              <w:t xml:space="preserve"> (</w:t>
            </w:r>
            <w:r w:rsidR="00C02E41">
              <w:rPr>
                <w:rFonts w:ascii="Arial" w:hAnsi="Arial" w:cs="Arial"/>
                <w:b/>
              </w:rPr>
              <w:t>BPM</w:t>
            </w:r>
            <w:r w:rsidR="00DC5061" w:rsidRPr="009F45AA">
              <w:rPr>
                <w:rFonts w:ascii="Arial" w:hAnsi="Arial" w:cs="Arial"/>
                <w:b/>
              </w:rPr>
              <w:t>)</w:t>
            </w:r>
            <w:r w:rsidR="00EF592D" w:rsidRPr="009F45AA">
              <w:rPr>
                <w:rFonts w:ascii="Arial" w:hAnsi="Arial" w:cs="Arial"/>
                <w:b/>
              </w:rPr>
              <w:t>.</w:t>
            </w:r>
          </w:p>
          <w:p w:rsidR="009F45AA" w:rsidRDefault="007F47FA" w:rsidP="00F331BF">
            <w:pPr>
              <w:pStyle w:val="Sangra2detindependiente"/>
              <w:spacing w:line="240" w:lineRule="auto"/>
              <w:ind w:left="0"/>
              <w:jc w:val="both"/>
              <w:rPr>
                <w:rFonts w:ascii="Arial" w:hAnsi="Arial" w:cs="Arial"/>
              </w:rPr>
            </w:pPr>
            <w:r w:rsidRPr="009F45AA">
              <w:rPr>
                <w:rFonts w:ascii="Arial" w:hAnsi="Arial" w:cs="Arial"/>
              </w:rPr>
              <w:t>Desde Marzo</w:t>
            </w:r>
            <w:r w:rsidR="00C02E41">
              <w:rPr>
                <w:rFonts w:ascii="Arial" w:hAnsi="Arial" w:cs="Arial"/>
              </w:rPr>
              <w:t xml:space="preserve"> del año 2011, a Marzo del 2013 </w:t>
            </w:r>
            <w:r w:rsidR="008A2BF2" w:rsidRPr="009F45AA">
              <w:rPr>
                <w:rFonts w:ascii="Arial" w:hAnsi="Arial" w:cs="Arial"/>
              </w:rPr>
              <w:t xml:space="preserve">se desempeña como </w:t>
            </w:r>
            <w:r w:rsidR="00C84F73" w:rsidRPr="009F45AA">
              <w:rPr>
                <w:rFonts w:ascii="Arial" w:hAnsi="Arial" w:cs="Arial"/>
              </w:rPr>
              <w:t>Ingeniero</w:t>
            </w:r>
            <w:r w:rsidR="008A2BF2" w:rsidRPr="009F45AA">
              <w:rPr>
                <w:rFonts w:ascii="Arial" w:hAnsi="Arial" w:cs="Arial"/>
              </w:rPr>
              <w:t xml:space="preserve"> </w:t>
            </w:r>
            <w:r w:rsidR="00C02E41">
              <w:rPr>
                <w:rFonts w:ascii="Arial" w:hAnsi="Arial" w:cs="Arial"/>
              </w:rPr>
              <w:t>en</w:t>
            </w:r>
            <w:r w:rsidR="00DC5061" w:rsidRPr="009F45AA">
              <w:rPr>
                <w:rFonts w:ascii="Arial" w:hAnsi="Arial" w:cs="Arial"/>
              </w:rPr>
              <w:t xml:space="preserve"> </w:t>
            </w:r>
            <w:r w:rsidR="00355405">
              <w:rPr>
                <w:rFonts w:ascii="Arial" w:hAnsi="Arial" w:cs="Arial"/>
              </w:rPr>
              <w:t xml:space="preserve">la </w:t>
            </w:r>
            <w:r w:rsidR="00DC5061" w:rsidRPr="009F45AA">
              <w:rPr>
                <w:rFonts w:ascii="Arial" w:hAnsi="Arial" w:cs="Arial"/>
              </w:rPr>
              <w:t xml:space="preserve">empresa de servicios informáticos y procesos </w:t>
            </w:r>
            <w:proofErr w:type="spellStart"/>
            <w:r w:rsidR="00DC5061" w:rsidRPr="009F45AA">
              <w:rPr>
                <w:rFonts w:ascii="Arial" w:hAnsi="Arial" w:cs="Arial"/>
              </w:rPr>
              <w:t>Asentic</w:t>
            </w:r>
            <w:proofErr w:type="spellEnd"/>
            <w:r w:rsidR="008A2BF2" w:rsidRPr="009F45AA">
              <w:rPr>
                <w:rFonts w:ascii="Arial" w:hAnsi="Arial" w:cs="Arial"/>
              </w:rPr>
              <w:t xml:space="preserve">, en la que destaca </w:t>
            </w:r>
            <w:r w:rsidR="00C02E41">
              <w:rPr>
                <w:rFonts w:ascii="Arial" w:hAnsi="Arial" w:cs="Arial"/>
              </w:rPr>
              <w:t>como ingeniero a cargo del la Planeación</w:t>
            </w:r>
            <w:r w:rsidR="00355405">
              <w:rPr>
                <w:rFonts w:ascii="Arial" w:hAnsi="Arial" w:cs="Arial"/>
              </w:rPr>
              <w:t>, Control</w:t>
            </w:r>
            <w:r w:rsidR="00C02E41">
              <w:rPr>
                <w:rFonts w:ascii="Arial" w:hAnsi="Arial" w:cs="Arial"/>
              </w:rPr>
              <w:t xml:space="preserve"> e Implementación del Proyecto sobre  </w:t>
            </w:r>
            <w:r w:rsidR="002A0BEB">
              <w:rPr>
                <w:rFonts w:ascii="Arial" w:hAnsi="Arial" w:cs="Arial"/>
              </w:rPr>
              <w:t>Optimización</w:t>
            </w:r>
            <w:r w:rsidR="009F45AA">
              <w:rPr>
                <w:rFonts w:ascii="Arial" w:hAnsi="Arial" w:cs="Arial"/>
              </w:rPr>
              <w:t xml:space="preserve"> de procesos </w:t>
            </w:r>
            <w:r w:rsidR="00C02E41">
              <w:rPr>
                <w:rFonts w:ascii="Arial" w:hAnsi="Arial" w:cs="Arial"/>
              </w:rPr>
              <w:t xml:space="preserve">y su posterior Automatización </w:t>
            </w:r>
            <w:r w:rsidR="009F45AA">
              <w:rPr>
                <w:rFonts w:ascii="Arial" w:hAnsi="Arial" w:cs="Arial"/>
              </w:rPr>
              <w:t>en BPM. Junto con lo anterior se definieron</w:t>
            </w:r>
            <w:r w:rsidR="008A2BF2" w:rsidRPr="009F45AA">
              <w:rPr>
                <w:rFonts w:ascii="Arial" w:hAnsi="Arial" w:cs="Arial"/>
              </w:rPr>
              <w:t xml:space="preserve"> indicadores y </w:t>
            </w:r>
            <w:proofErr w:type="spellStart"/>
            <w:r w:rsidR="008A2BF2" w:rsidRPr="009F45AA">
              <w:rPr>
                <w:rFonts w:ascii="Arial" w:hAnsi="Arial" w:cs="Arial"/>
              </w:rPr>
              <w:t>KPI´s</w:t>
            </w:r>
            <w:proofErr w:type="spellEnd"/>
            <w:r w:rsidR="008A2BF2" w:rsidRPr="009F45AA">
              <w:rPr>
                <w:rFonts w:ascii="Arial" w:hAnsi="Arial" w:cs="Arial"/>
              </w:rPr>
              <w:t xml:space="preserve">, para su control. </w:t>
            </w:r>
          </w:p>
          <w:p w:rsidR="00224E1D" w:rsidRDefault="009F45AA" w:rsidP="00F331BF">
            <w:pPr>
              <w:pStyle w:val="Sangra2detindependiente"/>
              <w:spacing w:line="240" w:lineRule="auto"/>
              <w:ind w:left="0"/>
              <w:jc w:val="both"/>
              <w:rPr>
                <w:rFonts w:ascii="Arial" w:hAnsi="Arial" w:cs="Arial"/>
              </w:rPr>
            </w:pPr>
            <w:r>
              <w:rPr>
                <w:rFonts w:ascii="Arial" w:hAnsi="Arial" w:cs="Arial"/>
              </w:rPr>
              <w:t>Los procesos Optimizados</w:t>
            </w:r>
            <w:r w:rsidR="002A0BEB">
              <w:rPr>
                <w:rFonts w:ascii="Arial" w:hAnsi="Arial" w:cs="Arial"/>
              </w:rPr>
              <w:t xml:space="preserve"> y automatizados</w:t>
            </w:r>
            <w:r>
              <w:rPr>
                <w:rFonts w:ascii="Arial" w:hAnsi="Arial" w:cs="Arial"/>
              </w:rPr>
              <w:t xml:space="preserve"> </w:t>
            </w:r>
            <w:r w:rsidR="002A0BEB">
              <w:rPr>
                <w:rFonts w:ascii="Arial" w:hAnsi="Arial" w:cs="Arial"/>
              </w:rPr>
              <w:t>fueron</w:t>
            </w:r>
            <w:r>
              <w:rPr>
                <w:rFonts w:ascii="Arial" w:hAnsi="Arial" w:cs="Arial"/>
              </w:rPr>
              <w:t xml:space="preserve"> </w:t>
            </w:r>
            <w:r w:rsidR="00C520D6">
              <w:rPr>
                <w:rFonts w:ascii="Arial" w:hAnsi="Arial" w:cs="Arial"/>
              </w:rPr>
              <w:t xml:space="preserve">de </w:t>
            </w:r>
            <w:r w:rsidR="008A2BF2" w:rsidRPr="009F45AA">
              <w:rPr>
                <w:rFonts w:ascii="Arial" w:hAnsi="Arial" w:cs="Arial"/>
              </w:rPr>
              <w:t>Abastecimiento</w:t>
            </w:r>
            <w:r w:rsidR="005E2391" w:rsidRPr="009F45AA">
              <w:rPr>
                <w:rFonts w:ascii="Arial" w:hAnsi="Arial" w:cs="Arial"/>
              </w:rPr>
              <w:t>, Facturación,</w:t>
            </w:r>
            <w:r w:rsidR="002A0BEB">
              <w:rPr>
                <w:rFonts w:ascii="Arial" w:hAnsi="Arial" w:cs="Arial"/>
              </w:rPr>
              <w:t xml:space="preserve"> gestión de demanda, además se </w:t>
            </w:r>
            <w:r w:rsidR="002A0BEB" w:rsidRPr="00C02E41">
              <w:rPr>
                <w:rFonts w:ascii="Arial" w:hAnsi="Arial" w:cs="Arial"/>
              </w:rPr>
              <w:t>modelaron y definieron indicadores de los procesos de Informática y Hospitalización</w:t>
            </w:r>
            <w:r w:rsidR="00C520D6" w:rsidRPr="00C02E41">
              <w:rPr>
                <w:rFonts w:ascii="Arial" w:hAnsi="Arial" w:cs="Arial"/>
              </w:rPr>
              <w:t>,</w:t>
            </w:r>
            <w:r w:rsidR="001B4482" w:rsidRPr="00C02E41">
              <w:rPr>
                <w:rFonts w:ascii="Arial" w:hAnsi="Arial" w:cs="Arial"/>
              </w:rPr>
              <w:t xml:space="preserve"> </w:t>
            </w:r>
            <w:r w:rsidR="00C520D6" w:rsidRPr="00C02E41">
              <w:rPr>
                <w:rFonts w:ascii="Arial" w:hAnsi="Arial" w:cs="Arial"/>
              </w:rPr>
              <w:t>p</w:t>
            </w:r>
            <w:r w:rsidR="00DC5061" w:rsidRPr="00C02E41">
              <w:rPr>
                <w:rFonts w:ascii="Arial" w:hAnsi="Arial" w:cs="Arial"/>
              </w:rPr>
              <w:t>ara la</w:t>
            </w:r>
            <w:r w:rsidR="004C210B" w:rsidRPr="00C02E41">
              <w:rPr>
                <w:rFonts w:ascii="Arial" w:hAnsi="Arial" w:cs="Arial"/>
              </w:rPr>
              <w:t xml:space="preserve"> “</w:t>
            </w:r>
            <w:r w:rsidR="00DC5061" w:rsidRPr="00C02E41">
              <w:rPr>
                <w:rFonts w:ascii="Arial" w:hAnsi="Arial" w:cs="Arial"/>
              </w:rPr>
              <w:t>Clínica Rio Blanco</w:t>
            </w:r>
            <w:r w:rsidR="004C210B" w:rsidRPr="00C02E41">
              <w:rPr>
                <w:rFonts w:ascii="Arial" w:hAnsi="Arial" w:cs="Arial"/>
              </w:rPr>
              <w:t>”</w:t>
            </w:r>
            <w:r w:rsidR="00224E1D" w:rsidRPr="00C02E41">
              <w:rPr>
                <w:rFonts w:ascii="Arial" w:hAnsi="Arial" w:cs="Arial"/>
              </w:rPr>
              <w:t>.</w:t>
            </w:r>
          </w:p>
          <w:p w:rsidR="00F331BF" w:rsidRPr="009F45AA" w:rsidRDefault="00F331BF" w:rsidP="00F331BF">
            <w:pPr>
              <w:jc w:val="both"/>
              <w:rPr>
                <w:rFonts w:ascii="Arial" w:hAnsi="Arial" w:cs="Arial"/>
              </w:rPr>
            </w:pPr>
          </w:p>
        </w:tc>
        <w:tc>
          <w:tcPr>
            <w:tcW w:w="1276" w:type="dxa"/>
          </w:tcPr>
          <w:p w:rsidR="00AF5A61" w:rsidRPr="009F45AA" w:rsidRDefault="00AF5A61">
            <w:pPr>
              <w:snapToGrid w:val="0"/>
              <w:rPr>
                <w:rFonts w:ascii="Arial" w:hAnsi="Arial"/>
                <w:sz w:val="16"/>
                <w:szCs w:val="16"/>
                <w:lang w:val="es-MX"/>
              </w:rPr>
            </w:pPr>
          </w:p>
          <w:p w:rsidR="005B11D0" w:rsidRPr="009F45AA" w:rsidRDefault="00F331BF">
            <w:pPr>
              <w:snapToGrid w:val="0"/>
              <w:rPr>
                <w:rFonts w:ascii="Arial" w:hAnsi="Arial"/>
                <w:sz w:val="16"/>
                <w:szCs w:val="16"/>
                <w:lang w:val="es-MX"/>
              </w:rPr>
            </w:pPr>
            <w:r w:rsidRPr="009F45AA">
              <w:rPr>
                <w:rFonts w:ascii="Arial" w:hAnsi="Arial"/>
                <w:sz w:val="16"/>
                <w:szCs w:val="16"/>
                <w:lang w:val="es-MX"/>
              </w:rPr>
              <w:t>Los Andes</w:t>
            </w:r>
            <w:r w:rsidR="005B11D0" w:rsidRPr="009F45AA">
              <w:rPr>
                <w:rFonts w:ascii="Arial" w:hAnsi="Arial"/>
                <w:sz w:val="16"/>
                <w:szCs w:val="16"/>
                <w:lang w:val="es-MX"/>
              </w:rPr>
              <w:t xml:space="preserve">, </w:t>
            </w:r>
          </w:p>
          <w:p w:rsidR="005B11D0" w:rsidRPr="009F45AA" w:rsidRDefault="005B11D0">
            <w:pPr>
              <w:snapToGrid w:val="0"/>
              <w:rPr>
                <w:rFonts w:ascii="Arial" w:hAnsi="Arial"/>
                <w:sz w:val="16"/>
                <w:szCs w:val="16"/>
                <w:lang w:val="es-MX"/>
              </w:rPr>
            </w:pPr>
            <w:r w:rsidRPr="009F45AA">
              <w:rPr>
                <w:rFonts w:ascii="Arial" w:hAnsi="Arial"/>
                <w:sz w:val="16"/>
                <w:szCs w:val="16"/>
                <w:lang w:val="es-MX"/>
              </w:rPr>
              <w:t>Chile</w:t>
            </w:r>
          </w:p>
        </w:tc>
      </w:tr>
      <w:tr w:rsidR="00235A47" w:rsidTr="009F45AA">
        <w:tc>
          <w:tcPr>
            <w:tcW w:w="1771" w:type="dxa"/>
          </w:tcPr>
          <w:p w:rsidR="00355405" w:rsidRDefault="00355405" w:rsidP="00E55700">
            <w:pPr>
              <w:snapToGrid w:val="0"/>
              <w:rPr>
                <w:rFonts w:ascii="Arial" w:hAnsi="Arial"/>
                <w:sz w:val="16"/>
                <w:szCs w:val="16"/>
                <w:lang w:val="es-MX"/>
              </w:rPr>
            </w:pPr>
          </w:p>
          <w:p w:rsidR="00235A47" w:rsidRPr="009F45AA" w:rsidRDefault="00235A47" w:rsidP="00E55700">
            <w:pPr>
              <w:snapToGrid w:val="0"/>
              <w:rPr>
                <w:rFonts w:ascii="Arial" w:hAnsi="Arial"/>
                <w:sz w:val="16"/>
                <w:szCs w:val="16"/>
                <w:lang w:val="es-MX"/>
              </w:rPr>
            </w:pPr>
            <w:r>
              <w:rPr>
                <w:rFonts w:ascii="Arial" w:hAnsi="Arial"/>
                <w:sz w:val="16"/>
                <w:szCs w:val="16"/>
                <w:lang w:val="es-MX"/>
              </w:rPr>
              <w:t>Julio 2010</w:t>
            </w:r>
            <w:r w:rsidRPr="009F45AA">
              <w:rPr>
                <w:rFonts w:ascii="Arial" w:hAnsi="Arial"/>
                <w:sz w:val="16"/>
                <w:szCs w:val="16"/>
                <w:lang w:val="es-MX"/>
              </w:rPr>
              <w:t>, a la Fecha.</w:t>
            </w:r>
          </w:p>
        </w:tc>
        <w:tc>
          <w:tcPr>
            <w:tcW w:w="5954" w:type="dxa"/>
          </w:tcPr>
          <w:p w:rsidR="00355405" w:rsidRDefault="00355405">
            <w:pPr>
              <w:rPr>
                <w:rFonts w:ascii="Arial" w:hAnsi="Arial" w:cs="Arial"/>
                <w:b/>
              </w:rPr>
            </w:pPr>
          </w:p>
          <w:p w:rsidR="00235A47" w:rsidRPr="009F45AA" w:rsidRDefault="00235A47">
            <w:pPr>
              <w:rPr>
                <w:rFonts w:ascii="Arial" w:hAnsi="Arial" w:cs="Arial"/>
                <w:b/>
              </w:rPr>
            </w:pPr>
            <w:r w:rsidRPr="009F45AA">
              <w:rPr>
                <w:rFonts w:ascii="Arial" w:hAnsi="Arial" w:cs="Arial"/>
                <w:b/>
              </w:rPr>
              <w:t>Consultorías y Asesorías</w:t>
            </w:r>
          </w:p>
          <w:p w:rsidR="00235A47" w:rsidRPr="009F45AA" w:rsidRDefault="00235A47">
            <w:pPr>
              <w:rPr>
                <w:rFonts w:ascii="Arial" w:hAnsi="Arial" w:cs="Arial"/>
                <w:b/>
              </w:rPr>
            </w:pPr>
          </w:p>
          <w:p w:rsidR="00235A47" w:rsidRPr="009F45AA" w:rsidRDefault="00235A47" w:rsidP="00A37FF7">
            <w:pPr>
              <w:pStyle w:val="Sangra2detindependiente"/>
              <w:tabs>
                <w:tab w:val="left" w:pos="3660"/>
              </w:tabs>
              <w:spacing w:line="240" w:lineRule="auto"/>
              <w:ind w:left="0"/>
              <w:jc w:val="both"/>
              <w:rPr>
                <w:rFonts w:ascii="Arial" w:hAnsi="Arial" w:cs="Arial"/>
              </w:rPr>
            </w:pPr>
            <w:r w:rsidRPr="009F45AA">
              <w:rPr>
                <w:rFonts w:ascii="Arial" w:hAnsi="Arial" w:cs="Arial"/>
              </w:rPr>
              <w:t>Se desempeño</w:t>
            </w:r>
            <w:r w:rsidR="006B3947">
              <w:rPr>
                <w:rFonts w:ascii="Arial" w:hAnsi="Arial" w:cs="Arial"/>
              </w:rPr>
              <w:t xml:space="preserve"> en </w:t>
            </w:r>
            <w:r w:rsidRPr="009F45AA">
              <w:rPr>
                <w:rFonts w:ascii="Arial" w:hAnsi="Arial" w:cs="Arial"/>
              </w:rPr>
              <w:t>múltiples Asesorías sobre formulación de</w:t>
            </w:r>
            <w:r>
              <w:rPr>
                <w:rFonts w:ascii="Arial" w:hAnsi="Arial" w:cs="Arial"/>
              </w:rPr>
              <w:t xml:space="preserve"> P</w:t>
            </w:r>
            <w:r w:rsidR="00781C8C">
              <w:rPr>
                <w:rFonts w:ascii="Arial" w:hAnsi="Arial" w:cs="Arial"/>
              </w:rPr>
              <w:t>royectos,</w:t>
            </w:r>
            <w:r w:rsidRPr="009F45AA">
              <w:rPr>
                <w:rFonts w:ascii="Arial" w:hAnsi="Arial" w:cs="Arial"/>
              </w:rPr>
              <w:t xml:space="preserve"> </w:t>
            </w:r>
            <w:r w:rsidR="00A41CC3">
              <w:rPr>
                <w:rFonts w:ascii="Arial" w:hAnsi="Arial" w:cs="Arial"/>
              </w:rPr>
              <w:t xml:space="preserve">elaboración de </w:t>
            </w:r>
            <w:r w:rsidRPr="009F45AA">
              <w:rPr>
                <w:rFonts w:ascii="Arial" w:hAnsi="Arial" w:cs="Arial"/>
              </w:rPr>
              <w:t>encuestas</w:t>
            </w:r>
            <w:r w:rsidR="00A41CC3">
              <w:rPr>
                <w:rFonts w:ascii="Arial" w:hAnsi="Arial" w:cs="Arial"/>
              </w:rPr>
              <w:t xml:space="preserve"> y análisis de estas</w:t>
            </w:r>
            <w:r w:rsidRPr="009F45AA">
              <w:rPr>
                <w:rFonts w:ascii="Arial" w:hAnsi="Arial" w:cs="Arial"/>
              </w:rPr>
              <w:t>.</w:t>
            </w:r>
          </w:p>
          <w:p w:rsidR="00235A47" w:rsidRPr="009F45AA" w:rsidRDefault="00235A47" w:rsidP="00A37FF7">
            <w:pPr>
              <w:pStyle w:val="Sangra2detindependiente"/>
              <w:tabs>
                <w:tab w:val="left" w:pos="3660"/>
              </w:tabs>
              <w:spacing w:line="240" w:lineRule="auto"/>
              <w:ind w:left="0"/>
              <w:jc w:val="both"/>
              <w:rPr>
                <w:rFonts w:ascii="Arial" w:hAnsi="Arial" w:cs="Arial"/>
              </w:rPr>
            </w:pPr>
          </w:p>
        </w:tc>
        <w:tc>
          <w:tcPr>
            <w:tcW w:w="1276" w:type="dxa"/>
          </w:tcPr>
          <w:p w:rsidR="00235A47" w:rsidRPr="009F45AA" w:rsidRDefault="00235A47">
            <w:pPr>
              <w:snapToGrid w:val="0"/>
              <w:rPr>
                <w:rFonts w:ascii="Arial" w:hAnsi="Arial"/>
                <w:sz w:val="16"/>
                <w:szCs w:val="16"/>
                <w:lang w:val="es-MX"/>
              </w:rPr>
            </w:pPr>
          </w:p>
          <w:p w:rsidR="00235A47" w:rsidRPr="009F45AA" w:rsidRDefault="00235A47">
            <w:pPr>
              <w:snapToGrid w:val="0"/>
              <w:rPr>
                <w:rFonts w:ascii="Arial" w:hAnsi="Arial"/>
                <w:sz w:val="16"/>
                <w:szCs w:val="16"/>
                <w:lang w:val="es-MX"/>
              </w:rPr>
            </w:pPr>
            <w:r w:rsidRPr="009F45AA">
              <w:rPr>
                <w:rFonts w:ascii="Arial" w:hAnsi="Arial"/>
                <w:sz w:val="16"/>
                <w:szCs w:val="16"/>
                <w:lang w:val="es-MX"/>
              </w:rPr>
              <w:t>Los Andes,</w:t>
            </w:r>
          </w:p>
          <w:p w:rsidR="00235A47" w:rsidRPr="009F45AA" w:rsidRDefault="00235A47">
            <w:pPr>
              <w:snapToGrid w:val="0"/>
              <w:rPr>
                <w:rFonts w:ascii="Arial" w:hAnsi="Arial"/>
                <w:sz w:val="16"/>
                <w:szCs w:val="16"/>
                <w:lang w:val="es-MX"/>
              </w:rPr>
            </w:pPr>
            <w:r w:rsidRPr="009F45AA">
              <w:rPr>
                <w:rFonts w:ascii="Arial" w:hAnsi="Arial"/>
                <w:sz w:val="16"/>
                <w:szCs w:val="16"/>
                <w:lang w:val="es-MX"/>
              </w:rPr>
              <w:t>Chile.</w:t>
            </w:r>
          </w:p>
        </w:tc>
      </w:tr>
      <w:tr w:rsidR="00235A47" w:rsidTr="009F45AA">
        <w:tc>
          <w:tcPr>
            <w:tcW w:w="1771" w:type="dxa"/>
          </w:tcPr>
          <w:p w:rsidR="00235A47" w:rsidRDefault="00235A47" w:rsidP="00C52345">
            <w:pPr>
              <w:snapToGrid w:val="0"/>
              <w:rPr>
                <w:rFonts w:ascii="Arial" w:hAnsi="Arial"/>
                <w:sz w:val="16"/>
                <w:szCs w:val="16"/>
                <w:lang w:val="es-MX"/>
              </w:rPr>
            </w:pPr>
          </w:p>
          <w:p w:rsidR="00235A47" w:rsidRPr="009F45AA" w:rsidRDefault="00235A47" w:rsidP="00C52345">
            <w:pPr>
              <w:snapToGrid w:val="0"/>
              <w:rPr>
                <w:rFonts w:ascii="Arial" w:hAnsi="Arial"/>
                <w:sz w:val="16"/>
                <w:szCs w:val="16"/>
                <w:lang w:val="es-MX"/>
              </w:rPr>
            </w:pPr>
            <w:r w:rsidRPr="009F45AA">
              <w:rPr>
                <w:rFonts w:ascii="Arial" w:hAnsi="Arial"/>
                <w:sz w:val="16"/>
                <w:szCs w:val="16"/>
                <w:lang w:val="es-MX"/>
              </w:rPr>
              <w:t>Diciembre 2008,  Febrero 2009</w:t>
            </w:r>
          </w:p>
        </w:tc>
        <w:tc>
          <w:tcPr>
            <w:tcW w:w="5954" w:type="dxa"/>
          </w:tcPr>
          <w:p w:rsidR="00235A47" w:rsidRDefault="00235A47">
            <w:pPr>
              <w:pStyle w:val="Ttulo6"/>
              <w:tabs>
                <w:tab w:val="left" w:pos="0"/>
              </w:tabs>
              <w:snapToGrid w:val="0"/>
              <w:rPr>
                <w:sz w:val="20"/>
              </w:rPr>
            </w:pPr>
          </w:p>
          <w:p w:rsidR="00235A47" w:rsidRPr="009F45AA" w:rsidRDefault="00235A47">
            <w:pPr>
              <w:pStyle w:val="Ttulo6"/>
              <w:tabs>
                <w:tab w:val="left" w:pos="0"/>
              </w:tabs>
              <w:snapToGrid w:val="0"/>
              <w:rPr>
                <w:sz w:val="20"/>
              </w:rPr>
            </w:pPr>
            <w:r w:rsidRPr="009F45AA">
              <w:rPr>
                <w:sz w:val="20"/>
              </w:rPr>
              <w:t>Hospital San Juan de Dios de Los Andes</w:t>
            </w:r>
          </w:p>
          <w:p w:rsidR="00235A47" w:rsidRPr="009F45AA" w:rsidRDefault="00235A47">
            <w:pPr>
              <w:pStyle w:val="Ttulo3"/>
              <w:tabs>
                <w:tab w:val="left" w:pos="0"/>
              </w:tabs>
              <w:rPr>
                <w:b/>
                <w:i w:val="0"/>
              </w:rPr>
            </w:pPr>
          </w:p>
          <w:p w:rsidR="00235A47" w:rsidRPr="009F45AA" w:rsidRDefault="00235A47">
            <w:pPr>
              <w:pStyle w:val="Ttulo3"/>
              <w:tabs>
                <w:tab w:val="left" w:pos="0"/>
              </w:tabs>
              <w:rPr>
                <w:b/>
                <w:i w:val="0"/>
              </w:rPr>
            </w:pPr>
            <w:r w:rsidRPr="009F45AA">
              <w:rPr>
                <w:b/>
                <w:i w:val="0"/>
              </w:rPr>
              <w:t xml:space="preserve">Practicante de Ingeniería Civil Industrial </w:t>
            </w:r>
          </w:p>
          <w:p w:rsidR="00235A47" w:rsidRPr="009F45AA" w:rsidRDefault="00235A47" w:rsidP="00114D3A">
            <w:pPr>
              <w:pStyle w:val="Sangra2detindependiente"/>
              <w:spacing w:line="240" w:lineRule="auto"/>
              <w:ind w:left="0"/>
              <w:jc w:val="both"/>
              <w:rPr>
                <w:rFonts w:ascii="Arial" w:hAnsi="Arial" w:cs="Arial"/>
              </w:rPr>
            </w:pPr>
          </w:p>
          <w:p w:rsidR="00235A47" w:rsidRDefault="00235A47" w:rsidP="002A0BEB">
            <w:pPr>
              <w:pStyle w:val="Sangra2detindependiente"/>
              <w:spacing w:line="240" w:lineRule="auto"/>
              <w:ind w:left="0"/>
              <w:jc w:val="both"/>
              <w:rPr>
                <w:rFonts w:ascii="Arial" w:hAnsi="Arial" w:cs="Arial"/>
              </w:rPr>
            </w:pPr>
            <w:r w:rsidRPr="009F45AA">
              <w:rPr>
                <w:rFonts w:ascii="Arial" w:hAnsi="Arial" w:cs="Arial"/>
              </w:rPr>
              <w:t>Se desempeña como Alumno en Práctica en el Hospital de San Juan de Dios de Los Andes, donde se realizo el levantamiento y mejoramiento de diferentes procesos tales como toma de muestras, Hospitalización, Pabellón, Abastecimiento,</w:t>
            </w:r>
            <w:r w:rsidR="006B3947">
              <w:rPr>
                <w:rFonts w:ascii="Arial" w:hAnsi="Arial" w:cs="Arial"/>
              </w:rPr>
              <w:t xml:space="preserve"> Servicio al Cliente</w:t>
            </w:r>
            <w:r w:rsidRPr="009F45AA">
              <w:rPr>
                <w:rFonts w:ascii="Arial" w:hAnsi="Arial" w:cs="Arial"/>
              </w:rPr>
              <w:t xml:space="preserve"> </w:t>
            </w:r>
            <w:r w:rsidR="006B3947">
              <w:rPr>
                <w:rFonts w:ascii="Arial" w:hAnsi="Arial" w:cs="Arial"/>
              </w:rPr>
              <w:t>(</w:t>
            </w:r>
            <w:r w:rsidRPr="009F45AA">
              <w:rPr>
                <w:rFonts w:ascii="Arial" w:hAnsi="Arial" w:cs="Arial"/>
              </w:rPr>
              <w:t>Reclamos y Sugerencias</w:t>
            </w:r>
            <w:r w:rsidR="006B3947">
              <w:rPr>
                <w:rFonts w:ascii="Arial" w:hAnsi="Arial" w:cs="Arial"/>
              </w:rPr>
              <w:t>)</w:t>
            </w:r>
            <w:r w:rsidRPr="009F45AA">
              <w:rPr>
                <w:rFonts w:ascii="Arial" w:hAnsi="Arial" w:cs="Arial"/>
              </w:rPr>
              <w:t>.</w:t>
            </w:r>
          </w:p>
          <w:p w:rsidR="00235A47" w:rsidRPr="009F45AA" w:rsidRDefault="00235A47" w:rsidP="002A0BEB">
            <w:pPr>
              <w:pStyle w:val="Sangra2detindependiente"/>
              <w:spacing w:line="240" w:lineRule="auto"/>
              <w:ind w:left="0"/>
              <w:jc w:val="both"/>
              <w:rPr>
                <w:rFonts w:ascii="Arial" w:hAnsi="Arial" w:cs="Arial"/>
              </w:rPr>
            </w:pPr>
          </w:p>
        </w:tc>
        <w:tc>
          <w:tcPr>
            <w:tcW w:w="1276" w:type="dxa"/>
          </w:tcPr>
          <w:p w:rsidR="00235A47" w:rsidRPr="009F45AA" w:rsidRDefault="00235A47">
            <w:pPr>
              <w:snapToGrid w:val="0"/>
              <w:rPr>
                <w:rFonts w:ascii="Arial" w:hAnsi="Arial"/>
                <w:sz w:val="16"/>
                <w:szCs w:val="16"/>
                <w:lang w:val="es-MX"/>
              </w:rPr>
            </w:pPr>
          </w:p>
          <w:p w:rsidR="00235A47" w:rsidRPr="009F45AA" w:rsidRDefault="00235A47">
            <w:pPr>
              <w:snapToGrid w:val="0"/>
              <w:rPr>
                <w:rFonts w:ascii="Arial" w:hAnsi="Arial"/>
                <w:sz w:val="16"/>
                <w:szCs w:val="16"/>
                <w:lang w:val="es-MX"/>
              </w:rPr>
            </w:pPr>
            <w:r w:rsidRPr="009F45AA">
              <w:rPr>
                <w:rFonts w:ascii="Arial" w:hAnsi="Arial"/>
                <w:sz w:val="16"/>
                <w:szCs w:val="16"/>
                <w:lang w:val="es-MX"/>
              </w:rPr>
              <w:t>Los Andes,</w:t>
            </w:r>
          </w:p>
          <w:p w:rsidR="00235A47" w:rsidRPr="009F45AA" w:rsidRDefault="00235A47">
            <w:pPr>
              <w:rPr>
                <w:rFonts w:ascii="Arial" w:hAnsi="Arial"/>
                <w:sz w:val="16"/>
                <w:szCs w:val="16"/>
                <w:lang w:val="es-MX"/>
              </w:rPr>
            </w:pPr>
            <w:r w:rsidRPr="009F45AA">
              <w:rPr>
                <w:rFonts w:ascii="Arial" w:hAnsi="Arial"/>
                <w:sz w:val="16"/>
                <w:szCs w:val="16"/>
                <w:lang w:val="es-MX"/>
              </w:rPr>
              <w:t>Chile</w:t>
            </w:r>
          </w:p>
        </w:tc>
      </w:tr>
      <w:tr w:rsidR="00235A47" w:rsidTr="009F45AA">
        <w:trPr>
          <w:trHeight w:val="2308"/>
        </w:trPr>
        <w:tc>
          <w:tcPr>
            <w:tcW w:w="1771" w:type="dxa"/>
          </w:tcPr>
          <w:p w:rsidR="00235A47" w:rsidRDefault="00235A47">
            <w:pPr>
              <w:snapToGrid w:val="0"/>
              <w:rPr>
                <w:rFonts w:ascii="Arial" w:hAnsi="Arial"/>
                <w:sz w:val="16"/>
                <w:szCs w:val="16"/>
                <w:lang w:val="es-MX"/>
              </w:rPr>
            </w:pPr>
          </w:p>
          <w:p w:rsidR="00235A47" w:rsidRPr="009F45AA" w:rsidRDefault="00235A47">
            <w:pPr>
              <w:snapToGrid w:val="0"/>
              <w:rPr>
                <w:rFonts w:ascii="Arial" w:hAnsi="Arial"/>
                <w:sz w:val="16"/>
                <w:szCs w:val="16"/>
                <w:lang w:val="es-MX"/>
              </w:rPr>
            </w:pPr>
            <w:r w:rsidRPr="009F45AA">
              <w:rPr>
                <w:rFonts w:ascii="Arial" w:hAnsi="Arial"/>
                <w:sz w:val="16"/>
                <w:szCs w:val="16"/>
                <w:lang w:val="es-MX"/>
              </w:rPr>
              <w:t>1999 – 2003</w:t>
            </w:r>
          </w:p>
        </w:tc>
        <w:tc>
          <w:tcPr>
            <w:tcW w:w="5954" w:type="dxa"/>
          </w:tcPr>
          <w:p w:rsidR="00235A47" w:rsidRDefault="00235A47">
            <w:pPr>
              <w:pStyle w:val="Ttulo2"/>
              <w:tabs>
                <w:tab w:val="left" w:pos="0"/>
              </w:tabs>
              <w:snapToGrid w:val="0"/>
              <w:jc w:val="both"/>
              <w:rPr>
                <w:lang w:val="es-ES"/>
              </w:rPr>
            </w:pPr>
          </w:p>
          <w:p w:rsidR="00235A47" w:rsidRPr="009F45AA" w:rsidRDefault="00235A47">
            <w:pPr>
              <w:pStyle w:val="Ttulo2"/>
              <w:tabs>
                <w:tab w:val="left" w:pos="0"/>
              </w:tabs>
              <w:snapToGrid w:val="0"/>
              <w:jc w:val="both"/>
              <w:rPr>
                <w:lang w:val="es-ES"/>
              </w:rPr>
            </w:pPr>
            <w:r w:rsidRPr="009F45AA">
              <w:rPr>
                <w:lang w:val="es-ES"/>
              </w:rPr>
              <w:t>Universidad de Valparaíso y Universidad de Viña del Mar</w:t>
            </w:r>
          </w:p>
          <w:p w:rsidR="00235A47" w:rsidRPr="009F45AA" w:rsidRDefault="00235A47" w:rsidP="00135FDE">
            <w:pPr>
              <w:rPr>
                <w:b/>
              </w:rPr>
            </w:pPr>
          </w:p>
          <w:p w:rsidR="00235A47" w:rsidRPr="009F45AA" w:rsidRDefault="00235A47" w:rsidP="00135FDE">
            <w:pPr>
              <w:rPr>
                <w:b/>
              </w:rPr>
            </w:pPr>
            <w:r w:rsidRPr="009F45AA">
              <w:rPr>
                <w:b/>
              </w:rPr>
              <w:t>Ayudante</w:t>
            </w:r>
          </w:p>
          <w:p w:rsidR="00235A47" w:rsidRPr="009F45AA" w:rsidRDefault="00235A47" w:rsidP="00135FDE">
            <w:pPr>
              <w:pStyle w:val="Sangra2detindependiente"/>
              <w:tabs>
                <w:tab w:val="num" w:pos="900"/>
                <w:tab w:val="left" w:pos="3060"/>
              </w:tabs>
              <w:spacing w:line="240" w:lineRule="auto"/>
              <w:ind w:left="0"/>
              <w:jc w:val="both"/>
              <w:rPr>
                <w:rFonts w:ascii="Arial" w:hAnsi="Arial" w:cs="Arial"/>
              </w:rPr>
            </w:pPr>
          </w:p>
          <w:p w:rsidR="00235A47" w:rsidRPr="009F45AA" w:rsidRDefault="00235A47" w:rsidP="00135FDE">
            <w:pPr>
              <w:pStyle w:val="Sangra2detindependiente"/>
              <w:tabs>
                <w:tab w:val="num" w:pos="900"/>
                <w:tab w:val="left" w:pos="3060"/>
              </w:tabs>
              <w:spacing w:line="240" w:lineRule="auto"/>
              <w:ind w:left="0"/>
              <w:jc w:val="both"/>
              <w:rPr>
                <w:rFonts w:ascii="Arial" w:hAnsi="Arial" w:cs="Arial"/>
              </w:rPr>
            </w:pPr>
            <w:r w:rsidRPr="009F45AA">
              <w:rPr>
                <w:rFonts w:ascii="Arial" w:hAnsi="Arial" w:cs="Arial"/>
              </w:rPr>
              <w:t>Se desempeña como ayudante en la Universidad de Valparaíso en las Cátedras calculo I, Calculo II, Algebra, Algebra Lineal, Física I, Física II, Administración de Operaciones para la carrera de Ingeniería Civil Industrial y también las ayudantías de Matemáticas I y Matemáticas II para Ingeniería Comercial y Negocios Internacionales.</w:t>
            </w:r>
          </w:p>
          <w:p w:rsidR="00235A47" w:rsidRPr="009F45AA" w:rsidRDefault="00235A47" w:rsidP="00135FDE">
            <w:pPr>
              <w:pStyle w:val="Sangra2detindependiente"/>
              <w:tabs>
                <w:tab w:val="num" w:pos="900"/>
                <w:tab w:val="left" w:pos="3060"/>
              </w:tabs>
              <w:spacing w:line="240" w:lineRule="auto"/>
              <w:ind w:left="0"/>
              <w:jc w:val="both"/>
              <w:rPr>
                <w:rFonts w:ascii="Arial" w:hAnsi="Arial" w:cs="Arial"/>
              </w:rPr>
            </w:pPr>
            <w:r w:rsidRPr="009F45AA">
              <w:rPr>
                <w:rFonts w:ascii="Arial" w:hAnsi="Arial" w:cs="Arial"/>
              </w:rPr>
              <w:t xml:space="preserve">Para la universidad Viña del mar se realizaron las ayudantías de Matemáticas e Introducción a la Física. </w:t>
            </w:r>
            <w:r w:rsidRPr="009F45AA">
              <w:rPr>
                <w:rFonts w:ascii="Arial" w:hAnsi="Arial" w:cs="Arial"/>
              </w:rPr>
              <w:tab/>
            </w:r>
          </w:p>
          <w:p w:rsidR="00235A47" w:rsidRPr="009F45AA" w:rsidRDefault="00235A47" w:rsidP="00135FDE"/>
        </w:tc>
        <w:tc>
          <w:tcPr>
            <w:tcW w:w="1276" w:type="dxa"/>
          </w:tcPr>
          <w:p w:rsidR="00235A47" w:rsidRPr="009F45AA" w:rsidRDefault="00235A47" w:rsidP="00FE2E0E">
            <w:pPr>
              <w:rPr>
                <w:rFonts w:ascii="Arial" w:hAnsi="Arial"/>
                <w:sz w:val="16"/>
                <w:szCs w:val="16"/>
                <w:lang w:val="es-MX"/>
              </w:rPr>
            </w:pPr>
          </w:p>
          <w:p w:rsidR="00235A47" w:rsidRPr="009F45AA" w:rsidRDefault="00235A47" w:rsidP="00FE2E0E">
            <w:pPr>
              <w:rPr>
                <w:rFonts w:ascii="Arial" w:hAnsi="Arial"/>
                <w:sz w:val="16"/>
                <w:szCs w:val="16"/>
                <w:lang w:val="es-MX"/>
              </w:rPr>
            </w:pPr>
            <w:r w:rsidRPr="009F45AA">
              <w:rPr>
                <w:rFonts w:ascii="Arial" w:hAnsi="Arial"/>
                <w:sz w:val="16"/>
                <w:szCs w:val="16"/>
                <w:lang w:val="es-MX"/>
              </w:rPr>
              <w:t>Valparaíso y San Felipe, Chile</w:t>
            </w:r>
          </w:p>
        </w:tc>
      </w:tr>
      <w:tr w:rsidR="00235A47" w:rsidTr="009F45AA">
        <w:tc>
          <w:tcPr>
            <w:tcW w:w="1771" w:type="dxa"/>
          </w:tcPr>
          <w:p w:rsidR="00235A47" w:rsidRPr="009F45AA" w:rsidRDefault="00235A47">
            <w:pPr>
              <w:snapToGrid w:val="0"/>
              <w:rPr>
                <w:rFonts w:ascii="Arial" w:hAnsi="Arial"/>
                <w:sz w:val="16"/>
                <w:szCs w:val="16"/>
                <w:lang w:val="es-MX"/>
              </w:rPr>
            </w:pPr>
          </w:p>
        </w:tc>
        <w:tc>
          <w:tcPr>
            <w:tcW w:w="5954" w:type="dxa"/>
          </w:tcPr>
          <w:p w:rsidR="00235A47" w:rsidRPr="009F45AA" w:rsidRDefault="00235A47" w:rsidP="00135FDE"/>
        </w:tc>
        <w:tc>
          <w:tcPr>
            <w:tcW w:w="1276" w:type="dxa"/>
          </w:tcPr>
          <w:p w:rsidR="00235A47" w:rsidRPr="009F45AA" w:rsidRDefault="00235A47" w:rsidP="00FE2E0E">
            <w:pPr>
              <w:rPr>
                <w:rFonts w:ascii="Arial" w:hAnsi="Arial"/>
                <w:sz w:val="16"/>
                <w:szCs w:val="16"/>
                <w:lang w:val="es-MX"/>
              </w:rPr>
            </w:pPr>
          </w:p>
        </w:tc>
      </w:tr>
    </w:tbl>
    <w:p w:rsidR="00FE2E0E" w:rsidRDefault="00FE2E0E">
      <w:pPr>
        <w:rPr>
          <w:rFonts w:ascii="Arial" w:hAnsi="Arial"/>
          <w:b/>
          <w:sz w:val="24"/>
          <w:lang w:val="es-MX"/>
        </w:rPr>
      </w:pPr>
    </w:p>
    <w:p w:rsidR="00FE2E0E" w:rsidRDefault="00FE2E0E">
      <w:pPr>
        <w:rPr>
          <w:rFonts w:ascii="Arial" w:hAnsi="Arial"/>
          <w:b/>
          <w:sz w:val="24"/>
          <w:lang w:val="es-MX"/>
        </w:rPr>
      </w:pPr>
    </w:p>
    <w:p w:rsidR="00A37FF7" w:rsidRDefault="00A37FF7">
      <w:pPr>
        <w:rPr>
          <w:rFonts w:ascii="Arial" w:hAnsi="Arial"/>
          <w:b/>
          <w:sz w:val="24"/>
          <w:lang w:val="es-MX"/>
        </w:rPr>
      </w:pPr>
    </w:p>
    <w:p w:rsidR="00A37FF7" w:rsidRDefault="00A37FF7">
      <w:pPr>
        <w:rPr>
          <w:rFonts w:ascii="Arial" w:hAnsi="Arial"/>
          <w:b/>
          <w:sz w:val="24"/>
          <w:lang w:val="es-MX"/>
        </w:rPr>
      </w:pPr>
    </w:p>
    <w:p w:rsidR="00224E1D" w:rsidRDefault="00224E1D">
      <w:pPr>
        <w:suppressAutoHyphens w:val="0"/>
        <w:rPr>
          <w:rFonts w:ascii="Arial" w:hAnsi="Arial"/>
          <w:b/>
          <w:sz w:val="24"/>
          <w:lang w:val="es-MX"/>
        </w:rPr>
      </w:pPr>
      <w:r>
        <w:rPr>
          <w:rFonts w:ascii="Arial" w:hAnsi="Arial"/>
          <w:b/>
          <w:sz w:val="24"/>
          <w:lang w:val="es-MX"/>
        </w:rPr>
        <w:br w:type="page"/>
      </w:r>
    </w:p>
    <w:p w:rsidR="005B11D0" w:rsidRDefault="005B11D0">
      <w:pPr>
        <w:rPr>
          <w:rFonts w:ascii="Arial" w:hAnsi="Arial"/>
          <w:b/>
          <w:sz w:val="24"/>
          <w:lang w:val="es-MX"/>
        </w:rPr>
      </w:pPr>
      <w:r>
        <w:rPr>
          <w:rFonts w:ascii="Arial" w:hAnsi="Arial"/>
          <w:b/>
          <w:sz w:val="24"/>
          <w:lang w:val="es-MX"/>
        </w:rPr>
        <w:lastRenderedPageBreak/>
        <w:t>Información Adicional</w:t>
      </w:r>
    </w:p>
    <w:p w:rsidR="005B11D0" w:rsidRDefault="005B11D0"/>
    <w:p w:rsidR="005B11D0" w:rsidRPr="00224E1D" w:rsidRDefault="005B11D0">
      <w:pPr>
        <w:rPr>
          <w:rFonts w:ascii="Arial" w:hAnsi="Arial"/>
          <w:lang w:val="es-MX"/>
        </w:rPr>
      </w:pPr>
      <w:r w:rsidRPr="00224E1D">
        <w:rPr>
          <w:rFonts w:ascii="Arial" w:hAnsi="Arial"/>
          <w:b/>
          <w:lang w:val="es-MX"/>
        </w:rPr>
        <w:t>Nacionalidad:</w:t>
      </w:r>
      <w:r w:rsidR="00135FDE" w:rsidRPr="00224E1D">
        <w:rPr>
          <w:rFonts w:ascii="Arial" w:hAnsi="Arial"/>
          <w:lang w:val="es-MX"/>
        </w:rPr>
        <w:t xml:space="preserve"> chilena</w:t>
      </w:r>
      <w:r w:rsidRPr="00224E1D">
        <w:rPr>
          <w:rFonts w:ascii="Arial" w:hAnsi="Arial"/>
          <w:lang w:val="es-MX"/>
        </w:rPr>
        <w:tab/>
      </w:r>
      <w:r w:rsidRPr="00224E1D">
        <w:rPr>
          <w:rFonts w:ascii="Arial" w:hAnsi="Arial"/>
          <w:lang w:val="es-MX"/>
        </w:rPr>
        <w:tab/>
      </w:r>
      <w:r w:rsidRPr="00224E1D">
        <w:rPr>
          <w:rFonts w:ascii="Arial" w:hAnsi="Arial"/>
          <w:b/>
          <w:lang w:val="es-MX"/>
        </w:rPr>
        <w:t>Fecha de Nacimiento:</w:t>
      </w:r>
      <w:r w:rsidRPr="00224E1D">
        <w:rPr>
          <w:rFonts w:ascii="Arial" w:hAnsi="Arial"/>
          <w:lang w:val="es-MX"/>
        </w:rPr>
        <w:t xml:space="preserve"> </w:t>
      </w:r>
      <w:r w:rsidR="00A21E41" w:rsidRPr="00224E1D">
        <w:rPr>
          <w:rFonts w:ascii="Arial" w:hAnsi="Arial"/>
          <w:lang w:val="es-MX"/>
        </w:rPr>
        <w:t>17 de mayo de 1983</w:t>
      </w:r>
    </w:p>
    <w:p w:rsidR="005B11D0" w:rsidRPr="00224E1D" w:rsidRDefault="005B11D0">
      <w:pPr>
        <w:rPr>
          <w:rFonts w:ascii="Arial" w:hAnsi="Arial"/>
          <w:lang w:val="es-MX"/>
        </w:rPr>
      </w:pPr>
      <w:r w:rsidRPr="00224E1D">
        <w:rPr>
          <w:rFonts w:ascii="Arial" w:hAnsi="Arial"/>
          <w:b/>
          <w:lang w:val="es-MX"/>
        </w:rPr>
        <w:t>RUT:</w:t>
      </w:r>
      <w:r w:rsidR="00135FDE" w:rsidRPr="00224E1D">
        <w:rPr>
          <w:rFonts w:ascii="Arial" w:hAnsi="Arial"/>
          <w:lang w:val="es-MX"/>
        </w:rPr>
        <w:t xml:space="preserve"> </w:t>
      </w:r>
      <w:r w:rsidR="00A21E41" w:rsidRPr="00224E1D">
        <w:rPr>
          <w:rFonts w:ascii="Arial" w:hAnsi="Arial"/>
          <w:lang w:val="es-MX"/>
        </w:rPr>
        <w:t>15.637.901-8</w:t>
      </w:r>
      <w:r w:rsidRPr="00224E1D">
        <w:rPr>
          <w:rFonts w:ascii="Arial" w:hAnsi="Arial"/>
          <w:lang w:val="es-MX"/>
        </w:rPr>
        <w:tab/>
      </w:r>
      <w:r w:rsidRPr="00224E1D">
        <w:rPr>
          <w:rFonts w:ascii="Arial" w:hAnsi="Arial"/>
          <w:lang w:val="es-MX"/>
        </w:rPr>
        <w:tab/>
      </w:r>
      <w:r w:rsidRPr="00224E1D">
        <w:rPr>
          <w:rFonts w:ascii="Arial" w:hAnsi="Arial"/>
          <w:b/>
          <w:lang w:val="es-MX"/>
        </w:rPr>
        <w:t>Estado Civil:</w:t>
      </w:r>
      <w:r w:rsidR="00135FDE" w:rsidRPr="00224E1D">
        <w:rPr>
          <w:rFonts w:ascii="Arial" w:hAnsi="Arial"/>
          <w:lang w:val="es-MX"/>
        </w:rPr>
        <w:t xml:space="preserve"> </w:t>
      </w:r>
      <w:r w:rsidR="00A21E41" w:rsidRPr="00224E1D">
        <w:rPr>
          <w:rFonts w:ascii="Arial" w:hAnsi="Arial"/>
          <w:lang w:val="es-MX"/>
        </w:rPr>
        <w:t>Soltero</w:t>
      </w:r>
    </w:p>
    <w:p w:rsidR="005B11D0" w:rsidRPr="00224E1D" w:rsidRDefault="005B11D0"/>
    <w:tbl>
      <w:tblPr>
        <w:tblW w:w="9190" w:type="dxa"/>
        <w:tblLayout w:type="fixed"/>
        <w:tblCellMar>
          <w:left w:w="70" w:type="dxa"/>
          <w:right w:w="70" w:type="dxa"/>
        </w:tblCellMar>
        <w:tblLook w:val="0000"/>
      </w:tblPr>
      <w:tblGrid>
        <w:gridCol w:w="1812"/>
        <w:gridCol w:w="7378"/>
      </w:tblGrid>
      <w:tr w:rsidR="005B11D0" w:rsidRPr="00224E1D" w:rsidTr="00EB6741">
        <w:trPr>
          <w:trHeight w:val="656"/>
        </w:trPr>
        <w:tc>
          <w:tcPr>
            <w:tcW w:w="1812" w:type="dxa"/>
          </w:tcPr>
          <w:p w:rsidR="005B11D0" w:rsidRPr="00224E1D" w:rsidRDefault="005B11D0">
            <w:pPr>
              <w:snapToGrid w:val="0"/>
              <w:rPr>
                <w:rFonts w:ascii="Arial" w:hAnsi="Arial"/>
                <w:b/>
                <w:lang w:val="es-MX"/>
              </w:rPr>
            </w:pPr>
            <w:r w:rsidRPr="00224E1D">
              <w:rPr>
                <w:rFonts w:ascii="Arial" w:hAnsi="Arial"/>
                <w:b/>
                <w:lang w:val="es-MX"/>
              </w:rPr>
              <w:t>Idiomas</w:t>
            </w:r>
          </w:p>
        </w:tc>
        <w:tc>
          <w:tcPr>
            <w:tcW w:w="7378" w:type="dxa"/>
          </w:tcPr>
          <w:p w:rsidR="005B11D0" w:rsidRPr="00224E1D" w:rsidRDefault="005B11D0">
            <w:pPr>
              <w:pStyle w:val="Ttulo2"/>
              <w:tabs>
                <w:tab w:val="left" w:pos="0"/>
              </w:tabs>
              <w:snapToGrid w:val="0"/>
              <w:jc w:val="both"/>
              <w:rPr>
                <w:lang w:val="es-ES"/>
              </w:rPr>
            </w:pPr>
            <w:r w:rsidRPr="00224E1D">
              <w:rPr>
                <w:lang w:val="es-ES"/>
              </w:rPr>
              <w:t>Ingles</w:t>
            </w:r>
          </w:p>
          <w:p w:rsidR="005B11D0" w:rsidRPr="00224E1D" w:rsidRDefault="00CC3ABF" w:rsidP="00CC3ABF">
            <w:pPr>
              <w:pStyle w:val="Textoindependiente"/>
              <w:rPr>
                <w:rFonts w:cs="Arial"/>
                <w:i/>
                <w:iCs/>
              </w:rPr>
            </w:pPr>
            <w:r w:rsidRPr="00224E1D">
              <w:rPr>
                <w:rFonts w:cs="Arial"/>
                <w:i/>
                <w:iCs/>
              </w:rPr>
              <w:t>Básico</w:t>
            </w:r>
          </w:p>
          <w:p w:rsidR="00A21E41" w:rsidRPr="00224E1D" w:rsidRDefault="00A21E41" w:rsidP="00CC3ABF">
            <w:pPr>
              <w:pStyle w:val="Textoindependiente"/>
            </w:pPr>
          </w:p>
        </w:tc>
      </w:tr>
      <w:tr w:rsidR="005B11D0" w:rsidRPr="00224E1D" w:rsidTr="00EB6741">
        <w:trPr>
          <w:trHeight w:val="804"/>
        </w:trPr>
        <w:tc>
          <w:tcPr>
            <w:tcW w:w="1812" w:type="dxa"/>
          </w:tcPr>
          <w:p w:rsidR="005B11D0" w:rsidRPr="00224E1D" w:rsidRDefault="005B11D0">
            <w:pPr>
              <w:snapToGrid w:val="0"/>
              <w:rPr>
                <w:rFonts w:ascii="Arial" w:hAnsi="Arial"/>
                <w:b/>
                <w:lang w:val="es-MX"/>
              </w:rPr>
            </w:pPr>
            <w:r w:rsidRPr="00224E1D">
              <w:rPr>
                <w:rFonts w:ascii="Arial" w:hAnsi="Arial"/>
                <w:b/>
                <w:lang w:val="es-MX"/>
              </w:rPr>
              <w:t>Cursos:</w:t>
            </w:r>
          </w:p>
        </w:tc>
        <w:tc>
          <w:tcPr>
            <w:tcW w:w="7378" w:type="dxa"/>
          </w:tcPr>
          <w:p w:rsidR="00CC3ABF" w:rsidRPr="00224E1D" w:rsidRDefault="00A21E41" w:rsidP="00CC3ABF">
            <w:pPr>
              <w:pStyle w:val="Sangradetextonormal"/>
              <w:numPr>
                <w:ilvl w:val="0"/>
                <w:numId w:val="7"/>
              </w:numPr>
              <w:suppressAutoHyphens w:val="0"/>
              <w:rPr>
                <w:rFonts w:ascii="Arial" w:hAnsi="Arial" w:cs="Arial"/>
                <w:sz w:val="20"/>
              </w:rPr>
            </w:pPr>
            <w:r w:rsidRPr="00224E1D">
              <w:rPr>
                <w:rFonts w:ascii="Arial" w:hAnsi="Arial" w:cs="Arial"/>
                <w:sz w:val="20"/>
              </w:rPr>
              <w:t>Agosto y Septiembre del 2008</w:t>
            </w:r>
            <w:r w:rsidR="00CC3ABF" w:rsidRPr="00224E1D">
              <w:rPr>
                <w:rFonts w:ascii="Arial" w:hAnsi="Arial" w:cs="Arial"/>
                <w:sz w:val="20"/>
              </w:rPr>
              <w:t xml:space="preserve"> realiza curso de “</w:t>
            </w:r>
            <w:r w:rsidRPr="00224E1D">
              <w:rPr>
                <w:rFonts w:ascii="Arial" w:hAnsi="Arial" w:cs="Arial"/>
                <w:sz w:val="20"/>
              </w:rPr>
              <w:t>Introducción a SAP y sus Módulos</w:t>
            </w:r>
            <w:r w:rsidR="00CC3ABF" w:rsidRPr="00224E1D">
              <w:rPr>
                <w:rFonts w:ascii="Arial" w:hAnsi="Arial" w:cs="Arial"/>
                <w:sz w:val="20"/>
              </w:rPr>
              <w:t xml:space="preserve">”, impartido por la </w:t>
            </w:r>
            <w:proofErr w:type="spellStart"/>
            <w:r w:rsidRPr="00224E1D">
              <w:rPr>
                <w:rFonts w:ascii="Arial" w:hAnsi="Arial" w:cs="Arial"/>
                <w:sz w:val="20"/>
              </w:rPr>
              <w:t>Two</w:t>
            </w:r>
            <w:proofErr w:type="spellEnd"/>
            <w:r w:rsidRPr="00224E1D">
              <w:rPr>
                <w:rFonts w:ascii="Arial" w:hAnsi="Arial" w:cs="Arial"/>
                <w:sz w:val="20"/>
              </w:rPr>
              <w:t xml:space="preserve"> Box capacitaciones</w:t>
            </w:r>
            <w:r w:rsidR="00CC3ABF" w:rsidRPr="00224E1D">
              <w:rPr>
                <w:rFonts w:ascii="Arial" w:hAnsi="Arial" w:cs="Arial"/>
                <w:sz w:val="20"/>
              </w:rPr>
              <w:t>.</w:t>
            </w:r>
          </w:p>
          <w:p w:rsidR="00E8511E" w:rsidRPr="00224E1D" w:rsidRDefault="00E8511E" w:rsidP="00CC3ABF">
            <w:pPr>
              <w:pStyle w:val="Sangradetextonormal"/>
              <w:numPr>
                <w:ilvl w:val="0"/>
                <w:numId w:val="7"/>
              </w:numPr>
              <w:suppressAutoHyphens w:val="0"/>
              <w:rPr>
                <w:rFonts w:ascii="Arial" w:hAnsi="Arial" w:cs="Arial"/>
                <w:sz w:val="20"/>
              </w:rPr>
            </w:pPr>
            <w:r w:rsidRPr="00224E1D">
              <w:rPr>
                <w:rFonts w:ascii="Arial" w:hAnsi="Arial" w:cs="Arial"/>
                <w:sz w:val="20"/>
              </w:rPr>
              <w:t xml:space="preserve">Abril 2012 realiza curso de software </w:t>
            </w:r>
            <w:r w:rsidR="00335A91" w:rsidRPr="00224E1D">
              <w:rPr>
                <w:rFonts w:ascii="Arial" w:hAnsi="Arial" w:cs="Arial"/>
                <w:sz w:val="20"/>
              </w:rPr>
              <w:t xml:space="preserve">BPMS </w:t>
            </w:r>
            <w:r w:rsidRPr="00224E1D">
              <w:rPr>
                <w:rFonts w:ascii="Arial" w:hAnsi="Arial" w:cs="Arial"/>
                <w:sz w:val="20"/>
              </w:rPr>
              <w:t xml:space="preserve">para automatización de procesos </w:t>
            </w:r>
            <w:proofErr w:type="spellStart"/>
            <w:r w:rsidRPr="00224E1D">
              <w:rPr>
                <w:rFonts w:ascii="Arial" w:hAnsi="Arial" w:cs="Arial"/>
                <w:sz w:val="20"/>
              </w:rPr>
              <w:t>Bizagi</w:t>
            </w:r>
            <w:proofErr w:type="spellEnd"/>
            <w:r w:rsidRPr="00224E1D">
              <w:rPr>
                <w:rFonts w:ascii="Arial" w:hAnsi="Arial" w:cs="Arial"/>
                <w:sz w:val="20"/>
              </w:rPr>
              <w:t>.</w:t>
            </w:r>
          </w:p>
          <w:p w:rsidR="001267DD" w:rsidRPr="00224E1D" w:rsidRDefault="001267DD" w:rsidP="00A21E41">
            <w:pPr>
              <w:pStyle w:val="Sangradetextonormal"/>
              <w:suppressAutoHyphens w:val="0"/>
              <w:ind w:left="720"/>
              <w:rPr>
                <w:rFonts w:ascii="Arial" w:hAnsi="Arial"/>
                <w:sz w:val="20"/>
              </w:rPr>
            </w:pPr>
          </w:p>
        </w:tc>
      </w:tr>
      <w:tr w:rsidR="005B11D0" w:rsidRPr="00224E1D" w:rsidTr="00EB6741">
        <w:trPr>
          <w:trHeight w:val="607"/>
        </w:trPr>
        <w:tc>
          <w:tcPr>
            <w:tcW w:w="1812" w:type="dxa"/>
          </w:tcPr>
          <w:p w:rsidR="005B11D0" w:rsidRPr="00224E1D" w:rsidRDefault="005B11D0">
            <w:pPr>
              <w:snapToGrid w:val="0"/>
              <w:rPr>
                <w:rFonts w:ascii="Arial" w:hAnsi="Arial"/>
                <w:b/>
                <w:lang w:val="es-MX"/>
              </w:rPr>
            </w:pPr>
            <w:r w:rsidRPr="00224E1D">
              <w:rPr>
                <w:rFonts w:ascii="Arial" w:hAnsi="Arial"/>
                <w:b/>
                <w:lang w:val="es-MX"/>
              </w:rPr>
              <w:t>Otros:</w:t>
            </w:r>
          </w:p>
        </w:tc>
        <w:tc>
          <w:tcPr>
            <w:tcW w:w="7378" w:type="dxa"/>
          </w:tcPr>
          <w:p w:rsidR="00CC3ABF" w:rsidRPr="00224E1D" w:rsidRDefault="00CC3ABF" w:rsidP="00CC3ABF">
            <w:pPr>
              <w:pStyle w:val="Sangradetextonormal"/>
              <w:ind w:left="0"/>
              <w:rPr>
                <w:rFonts w:ascii="Arial" w:hAnsi="Arial" w:cs="Arial"/>
                <w:sz w:val="20"/>
                <w:u w:val="single"/>
              </w:rPr>
            </w:pPr>
            <w:r w:rsidRPr="00224E1D">
              <w:rPr>
                <w:rFonts w:ascii="Arial" w:hAnsi="Arial" w:cs="Arial"/>
                <w:b/>
                <w:sz w:val="20"/>
              </w:rPr>
              <w:t>Computacionales</w:t>
            </w:r>
            <w:r w:rsidR="0059615F" w:rsidRPr="00224E1D">
              <w:rPr>
                <w:rFonts w:ascii="Arial" w:hAnsi="Arial" w:cs="Arial"/>
                <w:sz w:val="20"/>
              </w:rPr>
              <w:t>: Office</w:t>
            </w:r>
            <w:r w:rsidRPr="00224E1D">
              <w:rPr>
                <w:rFonts w:ascii="Arial" w:hAnsi="Arial" w:cs="Arial"/>
                <w:sz w:val="20"/>
              </w:rPr>
              <w:t xml:space="preserve"> nivel </w:t>
            </w:r>
            <w:r w:rsidR="00A21E41" w:rsidRPr="00224E1D">
              <w:rPr>
                <w:rFonts w:ascii="Arial" w:hAnsi="Arial" w:cs="Arial"/>
                <w:sz w:val="20"/>
              </w:rPr>
              <w:t>avanzado</w:t>
            </w:r>
            <w:r w:rsidRPr="00224E1D">
              <w:rPr>
                <w:rFonts w:ascii="Arial" w:hAnsi="Arial" w:cs="Arial"/>
                <w:sz w:val="20"/>
              </w:rPr>
              <w:t xml:space="preserve">, </w:t>
            </w:r>
            <w:r w:rsidR="00A21E41" w:rsidRPr="00224E1D">
              <w:rPr>
                <w:rFonts w:ascii="Arial" w:hAnsi="Arial" w:cs="Arial"/>
                <w:sz w:val="20"/>
              </w:rPr>
              <w:t>manejo de</w:t>
            </w:r>
            <w:r w:rsidR="005C053E">
              <w:rPr>
                <w:rFonts w:ascii="Arial" w:hAnsi="Arial" w:cs="Arial"/>
                <w:sz w:val="20"/>
              </w:rPr>
              <w:t xml:space="preserve"> Windows y Linux nivel usuario,</w:t>
            </w:r>
            <w:r w:rsidR="00A21E41" w:rsidRPr="00224E1D">
              <w:rPr>
                <w:rFonts w:ascii="Arial" w:hAnsi="Arial" w:cs="Arial"/>
                <w:sz w:val="20"/>
              </w:rPr>
              <w:t xml:space="preserve"> conocimientos básicos</w:t>
            </w:r>
            <w:r w:rsidR="0059615F" w:rsidRPr="00224E1D">
              <w:rPr>
                <w:rFonts w:ascii="Arial" w:hAnsi="Arial" w:cs="Arial"/>
                <w:sz w:val="20"/>
              </w:rPr>
              <w:t xml:space="preserve"> SAP/R3</w:t>
            </w:r>
            <w:r w:rsidR="00A21E41" w:rsidRPr="00224E1D">
              <w:rPr>
                <w:rFonts w:ascii="Arial" w:hAnsi="Arial" w:cs="Arial"/>
                <w:sz w:val="20"/>
              </w:rPr>
              <w:t>, Manejo de software para modelar en BPM</w:t>
            </w:r>
            <w:r w:rsidR="0009302F" w:rsidRPr="00224E1D">
              <w:rPr>
                <w:rFonts w:ascii="Arial" w:hAnsi="Arial" w:cs="Arial"/>
                <w:sz w:val="20"/>
              </w:rPr>
              <w:t>S</w:t>
            </w:r>
            <w:r w:rsidR="00A21E41" w:rsidRPr="00224E1D">
              <w:rPr>
                <w:rFonts w:ascii="Arial" w:hAnsi="Arial" w:cs="Arial"/>
                <w:sz w:val="20"/>
              </w:rPr>
              <w:t xml:space="preserve"> </w:t>
            </w:r>
            <w:proofErr w:type="spellStart"/>
            <w:r w:rsidR="00A21E41" w:rsidRPr="00224E1D">
              <w:rPr>
                <w:rFonts w:ascii="Arial" w:hAnsi="Arial" w:cs="Arial"/>
                <w:sz w:val="20"/>
              </w:rPr>
              <w:t>Bizagi</w:t>
            </w:r>
            <w:proofErr w:type="spellEnd"/>
            <w:r w:rsidR="006920DF" w:rsidRPr="00224E1D">
              <w:rPr>
                <w:rFonts w:ascii="Arial" w:hAnsi="Arial" w:cs="Arial"/>
                <w:sz w:val="20"/>
              </w:rPr>
              <w:t xml:space="preserve">, Software de Simulación Arena nivel </w:t>
            </w:r>
            <w:r w:rsidR="00C158DC" w:rsidRPr="00224E1D">
              <w:rPr>
                <w:rFonts w:ascii="Arial" w:hAnsi="Arial" w:cs="Arial"/>
                <w:sz w:val="20"/>
              </w:rPr>
              <w:t>Básico</w:t>
            </w:r>
            <w:r w:rsidR="005C053E">
              <w:rPr>
                <w:rFonts w:ascii="Arial" w:hAnsi="Arial" w:cs="Arial"/>
                <w:sz w:val="20"/>
              </w:rPr>
              <w:t xml:space="preserve">, MS Project nivel básico y Primavera nivel </w:t>
            </w:r>
            <w:proofErr w:type="spellStart"/>
            <w:r w:rsidR="005C053E">
              <w:rPr>
                <w:rFonts w:ascii="Arial" w:hAnsi="Arial" w:cs="Arial"/>
                <w:sz w:val="20"/>
              </w:rPr>
              <w:t>Basico</w:t>
            </w:r>
            <w:proofErr w:type="spellEnd"/>
            <w:r w:rsidR="005C053E">
              <w:rPr>
                <w:rFonts w:ascii="Arial" w:hAnsi="Arial" w:cs="Arial"/>
                <w:sz w:val="20"/>
              </w:rPr>
              <w:t>.</w:t>
            </w:r>
          </w:p>
          <w:p w:rsidR="005B11D0" w:rsidRPr="00224E1D" w:rsidRDefault="00CC3ABF" w:rsidP="003238FA">
            <w:pPr>
              <w:pStyle w:val="Sangradetextonormal"/>
              <w:ind w:left="0"/>
              <w:rPr>
                <w:rFonts w:ascii="Arial" w:hAnsi="Arial" w:cs="Arial"/>
                <w:sz w:val="20"/>
              </w:rPr>
            </w:pPr>
            <w:r w:rsidRPr="00224E1D">
              <w:rPr>
                <w:rFonts w:ascii="Arial" w:hAnsi="Arial" w:cs="Arial"/>
                <w:sz w:val="20"/>
              </w:rPr>
              <w:t>.</w:t>
            </w:r>
          </w:p>
        </w:tc>
      </w:tr>
      <w:tr w:rsidR="00897CAE" w:rsidRPr="00224E1D" w:rsidTr="00EB6741">
        <w:trPr>
          <w:trHeight w:val="213"/>
        </w:trPr>
        <w:tc>
          <w:tcPr>
            <w:tcW w:w="1812" w:type="dxa"/>
          </w:tcPr>
          <w:p w:rsidR="00897CAE" w:rsidRPr="00224E1D" w:rsidRDefault="00897CAE">
            <w:pPr>
              <w:snapToGrid w:val="0"/>
              <w:rPr>
                <w:rFonts w:ascii="Arial" w:hAnsi="Arial"/>
                <w:b/>
                <w:lang w:val="es-MX"/>
              </w:rPr>
            </w:pPr>
          </w:p>
        </w:tc>
        <w:tc>
          <w:tcPr>
            <w:tcW w:w="7378" w:type="dxa"/>
          </w:tcPr>
          <w:p w:rsidR="00897CAE" w:rsidRPr="00224E1D" w:rsidRDefault="00897CAE" w:rsidP="00CC3ABF">
            <w:pPr>
              <w:pStyle w:val="Sangradetextonormal"/>
              <w:ind w:left="0"/>
              <w:rPr>
                <w:rFonts w:ascii="Arial" w:hAnsi="Arial" w:cs="Arial"/>
                <w:b/>
                <w:sz w:val="20"/>
              </w:rPr>
            </w:pPr>
          </w:p>
        </w:tc>
      </w:tr>
      <w:tr w:rsidR="00EB6741" w:rsidRPr="00224E1D" w:rsidTr="00EB6741">
        <w:trPr>
          <w:trHeight w:val="213"/>
        </w:trPr>
        <w:tc>
          <w:tcPr>
            <w:tcW w:w="1812" w:type="dxa"/>
          </w:tcPr>
          <w:p w:rsidR="00EB6741" w:rsidRPr="00224E1D" w:rsidRDefault="00EB6741">
            <w:pPr>
              <w:snapToGrid w:val="0"/>
              <w:rPr>
                <w:rFonts w:ascii="Arial" w:hAnsi="Arial"/>
                <w:b/>
                <w:lang w:val="es-MX"/>
              </w:rPr>
            </w:pPr>
          </w:p>
          <w:p w:rsidR="00EB6741" w:rsidRPr="00224E1D" w:rsidRDefault="00EB6741" w:rsidP="00EB6741">
            <w:pPr>
              <w:rPr>
                <w:rFonts w:ascii="Arial" w:hAnsi="Arial"/>
                <w:b/>
                <w:lang w:val="es-MX"/>
              </w:rPr>
            </w:pPr>
          </w:p>
        </w:tc>
        <w:tc>
          <w:tcPr>
            <w:tcW w:w="7378" w:type="dxa"/>
          </w:tcPr>
          <w:p w:rsidR="00EB6741" w:rsidRPr="00224E1D" w:rsidRDefault="00EB6741" w:rsidP="00CC3ABF">
            <w:pPr>
              <w:pStyle w:val="Sangradetextonormal"/>
              <w:ind w:left="0"/>
              <w:rPr>
                <w:rFonts w:ascii="Arial" w:hAnsi="Arial" w:cs="Arial"/>
                <w:b/>
                <w:sz w:val="20"/>
              </w:rPr>
            </w:pPr>
          </w:p>
        </w:tc>
      </w:tr>
    </w:tbl>
    <w:p w:rsidR="00EB6741" w:rsidRPr="00224E1D" w:rsidRDefault="00EB6741" w:rsidP="00EB6741">
      <w:pPr>
        <w:rPr>
          <w:rFonts w:ascii="Arial" w:hAnsi="Arial"/>
          <w:b/>
          <w:lang w:val="es-MX"/>
        </w:rPr>
      </w:pPr>
      <w:r w:rsidRPr="00224E1D">
        <w:rPr>
          <w:rFonts w:ascii="Arial" w:hAnsi="Arial"/>
          <w:b/>
          <w:lang w:val="es-MX"/>
        </w:rPr>
        <w:t>Referencia y recomendaciones</w:t>
      </w:r>
    </w:p>
    <w:p w:rsidR="00EB6741" w:rsidRPr="00224E1D" w:rsidRDefault="00EB6741" w:rsidP="00EB6741">
      <w:pPr>
        <w:rPr>
          <w:rFonts w:ascii="Arial" w:hAnsi="Arial"/>
          <w:b/>
          <w:lang w:val="es-MX"/>
        </w:rPr>
      </w:pPr>
    </w:p>
    <w:p w:rsidR="001A78BB" w:rsidRPr="00224E1D" w:rsidRDefault="001A78BB" w:rsidP="00A351A0"/>
    <w:p w:rsidR="00EB6741" w:rsidRPr="00224E1D" w:rsidRDefault="005E2391" w:rsidP="00EB6741">
      <w:pPr>
        <w:pStyle w:val="Prrafodelista"/>
        <w:numPr>
          <w:ilvl w:val="0"/>
          <w:numId w:val="8"/>
        </w:numPr>
      </w:pPr>
      <w:r w:rsidRPr="00224E1D">
        <w:t>Héctor Abarca, Jefe de Informática</w:t>
      </w:r>
      <w:r w:rsidR="00DC5061" w:rsidRPr="00224E1D">
        <w:t xml:space="preserve"> en </w:t>
      </w:r>
      <w:proofErr w:type="spellStart"/>
      <w:r w:rsidR="00DC5061" w:rsidRPr="00224E1D">
        <w:t>Asentic</w:t>
      </w:r>
      <w:proofErr w:type="spellEnd"/>
      <w:r w:rsidR="00EB6741" w:rsidRPr="00224E1D">
        <w:t>, fono 09-95990834.</w:t>
      </w:r>
    </w:p>
    <w:p w:rsidR="00C158DC" w:rsidRPr="00224E1D" w:rsidRDefault="00C158DC" w:rsidP="00EB6741">
      <w:pPr>
        <w:pStyle w:val="Prrafodelista"/>
        <w:numPr>
          <w:ilvl w:val="0"/>
          <w:numId w:val="8"/>
        </w:numPr>
      </w:pPr>
      <w:r w:rsidRPr="00224E1D">
        <w:t xml:space="preserve">Juan Gamboa, Jefe de Administración y Finanzas Clínica Rio Blanco, fono: </w:t>
      </w:r>
      <w:r w:rsidR="005F2B2D" w:rsidRPr="00224E1D">
        <w:t xml:space="preserve"> 09-95990834</w:t>
      </w:r>
    </w:p>
    <w:p w:rsidR="0092036C" w:rsidRDefault="00536FA5" w:rsidP="00EB6741">
      <w:pPr>
        <w:pStyle w:val="Prrafodelista"/>
        <w:numPr>
          <w:ilvl w:val="0"/>
          <w:numId w:val="8"/>
        </w:numPr>
        <w:rPr>
          <w:color w:val="222222"/>
          <w:shd w:val="clear" w:color="auto" w:fill="FFFFFF"/>
        </w:rPr>
      </w:pPr>
      <w:r w:rsidRPr="00224E1D">
        <w:t>Rodrigo Infante, Director Servicio de Salud Aconcagua. Fono:</w:t>
      </w:r>
      <w:r w:rsidRPr="00224E1D">
        <w:rPr>
          <w:rFonts w:ascii="Arial" w:hAnsi="Arial" w:cs="Arial"/>
          <w:color w:val="222222"/>
          <w:shd w:val="clear" w:color="auto" w:fill="FFFFFF"/>
        </w:rPr>
        <w:t xml:space="preserve"> </w:t>
      </w:r>
      <w:r w:rsidRPr="00224E1D">
        <w:rPr>
          <w:color w:val="222222"/>
          <w:shd w:val="clear" w:color="auto" w:fill="FFFFFF"/>
        </w:rPr>
        <w:t>34-492950</w:t>
      </w:r>
    </w:p>
    <w:p w:rsidR="0092036C" w:rsidRDefault="0092036C">
      <w:pPr>
        <w:suppressAutoHyphens w:val="0"/>
        <w:rPr>
          <w:color w:val="222222"/>
          <w:shd w:val="clear" w:color="auto" w:fill="FFFFFF"/>
        </w:rPr>
      </w:pPr>
      <w:r>
        <w:rPr>
          <w:color w:val="222222"/>
          <w:shd w:val="clear" w:color="auto" w:fill="FFFFFF"/>
        </w:rPr>
        <w:br w:type="page"/>
      </w:r>
    </w:p>
    <w:p w:rsidR="00536FA5" w:rsidRPr="00D62A18" w:rsidRDefault="0092036C" w:rsidP="0092036C">
      <w:r>
        <w:rPr>
          <w:noProof/>
          <w:lang w:val="es-CL" w:eastAsia="es-CL"/>
        </w:rPr>
        <w:lastRenderedPageBreak/>
        <w:drawing>
          <wp:inline distT="0" distB="0" distL="0" distR="0">
            <wp:extent cx="5612130" cy="7260590"/>
            <wp:effectExtent l="19050" t="0" r="7620" b="0"/>
            <wp:docPr id="2" name="1 Imagen" descr="Certificado_titulo_F.Le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ificado_titulo_F.Lepe.jpg"/>
                    <pic:cNvPicPr/>
                  </pic:nvPicPr>
                  <pic:blipFill>
                    <a:blip r:embed="rId7" cstate="print"/>
                    <a:stretch>
                      <a:fillRect/>
                    </a:stretch>
                  </pic:blipFill>
                  <pic:spPr>
                    <a:xfrm>
                      <a:off x="0" y="0"/>
                      <a:ext cx="5612130" cy="7260590"/>
                    </a:xfrm>
                    <a:prstGeom prst="rect">
                      <a:avLst/>
                    </a:prstGeom>
                  </pic:spPr>
                </pic:pic>
              </a:graphicData>
            </a:graphic>
          </wp:inline>
        </w:drawing>
      </w:r>
    </w:p>
    <w:p w:rsidR="00153511" w:rsidRPr="00224E1D" w:rsidRDefault="00153511" w:rsidP="00153511"/>
    <w:p w:rsidR="00153511" w:rsidRPr="00224E1D" w:rsidRDefault="00153511" w:rsidP="00153511"/>
    <w:p w:rsidR="00153511" w:rsidRPr="00224E1D" w:rsidRDefault="00153511" w:rsidP="00153511"/>
    <w:sectPr w:rsidR="00153511" w:rsidRPr="00224E1D" w:rsidSect="00CC3ABF">
      <w:footnotePr>
        <w:pos w:val="beneathText"/>
      </w:footnotePr>
      <w:pgSz w:w="12240" w:h="15840"/>
      <w:pgMar w:top="851" w:right="1701"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singleLevel"/>
    <w:tmpl w:val="00000004"/>
    <w:name w:val="WW8Num4"/>
    <w:lvl w:ilvl="0">
      <w:numFmt w:val="bullet"/>
      <w:lvlText w:val=""/>
      <w:lvlJc w:val="left"/>
      <w:pPr>
        <w:tabs>
          <w:tab w:val="num" w:pos="360"/>
        </w:tabs>
        <w:ind w:left="360" w:hanging="360"/>
      </w:pPr>
      <w:rPr>
        <w:rFonts w:ascii="Wingdings" w:hAnsi="Wingdings" w:cs="Times New Roman"/>
      </w:rPr>
    </w:lvl>
  </w:abstractNum>
  <w:abstractNum w:abstractNumId="4">
    <w:nsid w:val="00000005"/>
    <w:multiLevelType w:val="singleLevel"/>
    <w:tmpl w:val="00000005"/>
    <w:name w:val="WW8Num5"/>
    <w:lvl w:ilvl="0">
      <w:numFmt w:val="bullet"/>
      <w:lvlText w:val=""/>
      <w:lvlJc w:val="left"/>
      <w:pPr>
        <w:tabs>
          <w:tab w:val="num" w:pos="360"/>
        </w:tabs>
        <w:ind w:left="360" w:hanging="360"/>
      </w:pPr>
      <w:rPr>
        <w:rFonts w:ascii="Wingdings" w:hAnsi="Wingdings" w:cs="Times New Roman"/>
      </w:rPr>
    </w:lvl>
  </w:abstractNum>
  <w:abstractNum w:abstractNumId="5">
    <w:nsid w:val="0A18602F"/>
    <w:multiLevelType w:val="hybridMultilevel"/>
    <w:tmpl w:val="74288A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EB27A27"/>
    <w:multiLevelType w:val="hybridMultilevel"/>
    <w:tmpl w:val="55AE81B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72765CA9"/>
    <w:multiLevelType w:val="hybridMultilevel"/>
    <w:tmpl w:val="82F6A87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
  <w:rsids>
    <w:rsidRoot w:val="003C1767"/>
    <w:rsid w:val="00012F2C"/>
    <w:rsid w:val="0002572B"/>
    <w:rsid w:val="000455C5"/>
    <w:rsid w:val="00053BAA"/>
    <w:rsid w:val="00070F55"/>
    <w:rsid w:val="00076964"/>
    <w:rsid w:val="0009302F"/>
    <w:rsid w:val="000B019C"/>
    <w:rsid w:val="000F1A41"/>
    <w:rsid w:val="00100E25"/>
    <w:rsid w:val="00104B64"/>
    <w:rsid w:val="00114D3A"/>
    <w:rsid w:val="001267DD"/>
    <w:rsid w:val="00126C19"/>
    <w:rsid w:val="00135FDE"/>
    <w:rsid w:val="001361A0"/>
    <w:rsid w:val="00153511"/>
    <w:rsid w:val="00171EC8"/>
    <w:rsid w:val="001A78BB"/>
    <w:rsid w:val="001B4482"/>
    <w:rsid w:val="001D7861"/>
    <w:rsid w:val="001E1B1F"/>
    <w:rsid w:val="001E36F6"/>
    <w:rsid w:val="00207AC9"/>
    <w:rsid w:val="00224E1D"/>
    <w:rsid w:val="00235A47"/>
    <w:rsid w:val="00236AC0"/>
    <w:rsid w:val="00236AF5"/>
    <w:rsid w:val="00250E47"/>
    <w:rsid w:val="0025195A"/>
    <w:rsid w:val="0026044F"/>
    <w:rsid w:val="002A0BEB"/>
    <w:rsid w:val="002A7451"/>
    <w:rsid w:val="002C5DFC"/>
    <w:rsid w:val="00300BB6"/>
    <w:rsid w:val="00310C12"/>
    <w:rsid w:val="0031175A"/>
    <w:rsid w:val="003238BF"/>
    <w:rsid w:val="003238FA"/>
    <w:rsid w:val="00327979"/>
    <w:rsid w:val="00335A91"/>
    <w:rsid w:val="00353464"/>
    <w:rsid w:val="0035467C"/>
    <w:rsid w:val="00355405"/>
    <w:rsid w:val="00383FE7"/>
    <w:rsid w:val="00385BB3"/>
    <w:rsid w:val="003947A2"/>
    <w:rsid w:val="003B59D6"/>
    <w:rsid w:val="003C1767"/>
    <w:rsid w:val="003C490E"/>
    <w:rsid w:val="003C7297"/>
    <w:rsid w:val="003E3BA6"/>
    <w:rsid w:val="003F6391"/>
    <w:rsid w:val="00407265"/>
    <w:rsid w:val="00410DA3"/>
    <w:rsid w:val="00445309"/>
    <w:rsid w:val="0044718E"/>
    <w:rsid w:val="00452809"/>
    <w:rsid w:val="00462C45"/>
    <w:rsid w:val="004829C0"/>
    <w:rsid w:val="004B1158"/>
    <w:rsid w:val="004B3DBF"/>
    <w:rsid w:val="004C210B"/>
    <w:rsid w:val="004E3D39"/>
    <w:rsid w:val="005153EB"/>
    <w:rsid w:val="00527F99"/>
    <w:rsid w:val="00536FA5"/>
    <w:rsid w:val="00571F39"/>
    <w:rsid w:val="0059615F"/>
    <w:rsid w:val="005B11D0"/>
    <w:rsid w:val="005C053E"/>
    <w:rsid w:val="005E2391"/>
    <w:rsid w:val="005F2B2D"/>
    <w:rsid w:val="006131CF"/>
    <w:rsid w:val="006463A7"/>
    <w:rsid w:val="00662BD6"/>
    <w:rsid w:val="0066572C"/>
    <w:rsid w:val="00671212"/>
    <w:rsid w:val="006920DF"/>
    <w:rsid w:val="006B3947"/>
    <w:rsid w:val="00704044"/>
    <w:rsid w:val="00721746"/>
    <w:rsid w:val="00722D41"/>
    <w:rsid w:val="00753624"/>
    <w:rsid w:val="0075522F"/>
    <w:rsid w:val="007557F7"/>
    <w:rsid w:val="0077471F"/>
    <w:rsid w:val="00781C8C"/>
    <w:rsid w:val="00792E63"/>
    <w:rsid w:val="007F47FA"/>
    <w:rsid w:val="00897CAE"/>
    <w:rsid w:val="008A2BF2"/>
    <w:rsid w:val="00900DD6"/>
    <w:rsid w:val="0092036C"/>
    <w:rsid w:val="009260C5"/>
    <w:rsid w:val="00930080"/>
    <w:rsid w:val="00932EB6"/>
    <w:rsid w:val="00976711"/>
    <w:rsid w:val="00987654"/>
    <w:rsid w:val="00995589"/>
    <w:rsid w:val="009A1A2A"/>
    <w:rsid w:val="009D18B9"/>
    <w:rsid w:val="009E11BA"/>
    <w:rsid w:val="009F45AA"/>
    <w:rsid w:val="009F573B"/>
    <w:rsid w:val="00A21E41"/>
    <w:rsid w:val="00A351A0"/>
    <w:rsid w:val="00A37FF7"/>
    <w:rsid w:val="00A41CC3"/>
    <w:rsid w:val="00A446DB"/>
    <w:rsid w:val="00A615EE"/>
    <w:rsid w:val="00A62AC2"/>
    <w:rsid w:val="00AD2A13"/>
    <w:rsid w:val="00AF5A61"/>
    <w:rsid w:val="00B21822"/>
    <w:rsid w:val="00B27499"/>
    <w:rsid w:val="00B544AB"/>
    <w:rsid w:val="00BA3C70"/>
    <w:rsid w:val="00BA6DCD"/>
    <w:rsid w:val="00BC60AA"/>
    <w:rsid w:val="00BD6267"/>
    <w:rsid w:val="00BF3F7E"/>
    <w:rsid w:val="00C02E41"/>
    <w:rsid w:val="00C158DC"/>
    <w:rsid w:val="00C25333"/>
    <w:rsid w:val="00C25E91"/>
    <w:rsid w:val="00C35E34"/>
    <w:rsid w:val="00C520D6"/>
    <w:rsid w:val="00C52345"/>
    <w:rsid w:val="00C62431"/>
    <w:rsid w:val="00C83666"/>
    <w:rsid w:val="00C84F73"/>
    <w:rsid w:val="00CA4956"/>
    <w:rsid w:val="00CC3ABF"/>
    <w:rsid w:val="00D31FCF"/>
    <w:rsid w:val="00D62A18"/>
    <w:rsid w:val="00D876C4"/>
    <w:rsid w:val="00DC5061"/>
    <w:rsid w:val="00DF158D"/>
    <w:rsid w:val="00E04AC1"/>
    <w:rsid w:val="00E268CC"/>
    <w:rsid w:val="00E55700"/>
    <w:rsid w:val="00E60BA4"/>
    <w:rsid w:val="00E62F9B"/>
    <w:rsid w:val="00E8511E"/>
    <w:rsid w:val="00EB6741"/>
    <w:rsid w:val="00EB67FE"/>
    <w:rsid w:val="00EF592D"/>
    <w:rsid w:val="00F331BF"/>
    <w:rsid w:val="00F365F3"/>
    <w:rsid w:val="00FA69DC"/>
    <w:rsid w:val="00FB1FDE"/>
    <w:rsid w:val="00FB40D4"/>
    <w:rsid w:val="00FB60DE"/>
    <w:rsid w:val="00FC332D"/>
    <w:rsid w:val="00FE2E0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3A7"/>
    <w:pPr>
      <w:suppressAutoHyphens/>
    </w:pPr>
    <w:rPr>
      <w:lang w:val="es-ES" w:eastAsia="ar-SA"/>
    </w:rPr>
  </w:style>
  <w:style w:type="paragraph" w:styleId="Ttulo1">
    <w:name w:val="heading 1"/>
    <w:basedOn w:val="Normal"/>
    <w:next w:val="Normal"/>
    <w:qFormat/>
    <w:rsid w:val="006463A7"/>
    <w:pPr>
      <w:keepNext/>
      <w:numPr>
        <w:numId w:val="1"/>
      </w:numPr>
      <w:pBdr>
        <w:bottom w:val="single" w:sz="4" w:space="1" w:color="000000"/>
      </w:pBdr>
      <w:outlineLvl w:val="0"/>
    </w:pPr>
    <w:rPr>
      <w:rFonts w:ascii="Arial" w:hAnsi="Arial"/>
      <w:sz w:val="24"/>
      <w:lang w:val="es-MX"/>
    </w:rPr>
  </w:style>
  <w:style w:type="paragraph" w:styleId="Ttulo2">
    <w:name w:val="heading 2"/>
    <w:basedOn w:val="Normal"/>
    <w:next w:val="Normal"/>
    <w:qFormat/>
    <w:rsid w:val="006463A7"/>
    <w:pPr>
      <w:keepNext/>
      <w:numPr>
        <w:ilvl w:val="1"/>
        <w:numId w:val="1"/>
      </w:numPr>
      <w:outlineLvl w:val="1"/>
    </w:pPr>
    <w:rPr>
      <w:rFonts w:ascii="Arial" w:hAnsi="Arial"/>
      <w:b/>
      <w:bCs/>
      <w:lang w:val="en-US"/>
    </w:rPr>
  </w:style>
  <w:style w:type="paragraph" w:styleId="Ttulo3">
    <w:name w:val="heading 3"/>
    <w:basedOn w:val="Normal"/>
    <w:next w:val="Normal"/>
    <w:qFormat/>
    <w:rsid w:val="006463A7"/>
    <w:pPr>
      <w:keepNext/>
      <w:numPr>
        <w:ilvl w:val="2"/>
        <w:numId w:val="1"/>
      </w:numPr>
      <w:jc w:val="both"/>
      <w:outlineLvl w:val="2"/>
    </w:pPr>
    <w:rPr>
      <w:rFonts w:ascii="Arial" w:hAnsi="Arial" w:cs="Arial"/>
      <w:i/>
      <w:iCs/>
      <w:lang w:val="es-MX"/>
    </w:rPr>
  </w:style>
  <w:style w:type="paragraph" w:styleId="Ttulo4">
    <w:name w:val="heading 4"/>
    <w:basedOn w:val="Normal"/>
    <w:next w:val="Normal"/>
    <w:qFormat/>
    <w:rsid w:val="006463A7"/>
    <w:pPr>
      <w:keepNext/>
      <w:numPr>
        <w:ilvl w:val="3"/>
        <w:numId w:val="1"/>
      </w:numPr>
      <w:jc w:val="both"/>
      <w:outlineLvl w:val="3"/>
    </w:pPr>
    <w:rPr>
      <w:rFonts w:ascii="Arial" w:hAnsi="Arial" w:cs="Arial"/>
      <w:b/>
      <w:bCs/>
      <w:lang w:val="es-MX"/>
    </w:rPr>
  </w:style>
  <w:style w:type="paragraph" w:styleId="Ttulo5">
    <w:name w:val="heading 5"/>
    <w:basedOn w:val="Normal"/>
    <w:next w:val="Normal"/>
    <w:qFormat/>
    <w:rsid w:val="006463A7"/>
    <w:pPr>
      <w:keepNext/>
      <w:numPr>
        <w:ilvl w:val="4"/>
        <w:numId w:val="1"/>
      </w:numPr>
      <w:pBdr>
        <w:bottom w:val="single" w:sz="4" w:space="1" w:color="000000"/>
      </w:pBdr>
      <w:outlineLvl w:val="4"/>
    </w:pPr>
    <w:rPr>
      <w:rFonts w:ascii="Arial" w:hAnsi="Arial"/>
      <w:b/>
      <w:bCs/>
      <w:sz w:val="24"/>
      <w:lang w:val="es-MX"/>
    </w:rPr>
  </w:style>
  <w:style w:type="paragraph" w:styleId="Ttulo6">
    <w:name w:val="heading 6"/>
    <w:basedOn w:val="Normal"/>
    <w:next w:val="Normal"/>
    <w:qFormat/>
    <w:rsid w:val="006463A7"/>
    <w:pPr>
      <w:keepNext/>
      <w:numPr>
        <w:ilvl w:val="5"/>
        <w:numId w:val="1"/>
      </w:numPr>
      <w:jc w:val="both"/>
      <w:outlineLvl w:val="5"/>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6463A7"/>
    <w:rPr>
      <w:rFonts w:ascii="Symbol" w:hAnsi="Symbol"/>
    </w:rPr>
  </w:style>
  <w:style w:type="character" w:customStyle="1" w:styleId="WW8Num3z0">
    <w:name w:val="WW8Num3z0"/>
    <w:rsid w:val="006463A7"/>
    <w:rPr>
      <w:rFonts w:ascii="Symbol" w:hAnsi="Symbol"/>
    </w:rPr>
  </w:style>
  <w:style w:type="character" w:customStyle="1" w:styleId="WW8Num4z0">
    <w:name w:val="WW8Num4z0"/>
    <w:rsid w:val="006463A7"/>
    <w:rPr>
      <w:rFonts w:ascii="Wingdings" w:eastAsia="Times New Roman" w:hAnsi="Wingdings" w:cs="Times New Roman"/>
    </w:rPr>
  </w:style>
  <w:style w:type="character" w:customStyle="1" w:styleId="WW8Num5z0">
    <w:name w:val="WW8Num5z0"/>
    <w:rsid w:val="006463A7"/>
    <w:rPr>
      <w:rFonts w:ascii="Wingdings" w:eastAsia="Times New Roman" w:hAnsi="Wingdings" w:cs="Times New Roman"/>
    </w:rPr>
  </w:style>
  <w:style w:type="character" w:customStyle="1" w:styleId="Absatz-Standardschriftart">
    <w:name w:val="Absatz-Standardschriftart"/>
    <w:rsid w:val="006463A7"/>
  </w:style>
  <w:style w:type="character" w:customStyle="1" w:styleId="WW-Absatz-Standardschriftart">
    <w:name w:val="WW-Absatz-Standardschriftart"/>
    <w:rsid w:val="006463A7"/>
  </w:style>
  <w:style w:type="character" w:customStyle="1" w:styleId="WW-Absatz-Standardschriftart1">
    <w:name w:val="WW-Absatz-Standardschriftart1"/>
    <w:rsid w:val="006463A7"/>
  </w:style>
  <w:style w:type="character" w:customStyle="1" w:styleId="WW-Absatz-Standardschriftart11">
    <w:name w:val="WW-Absatz-Standardschriftart11"/>
    <w:rsid w:val="006463A7"/>
  </w:style>
  <w:style w:type="character" w:customStyle="1" w:styleId="Fuentedeprrafopredeter2">
    <w:name w:val="Fuente de párrafo predeter.2"/>
    <w:rsid w:val="006463A7"/>
  </w:style>
  <w:style w:type="character" w:customStyle="1" w:styleId="WW-Absatz-Standardschriftart111">
    <w:name w:val="WW-Absatz-Standardschriftart111"/>
    <w:rsid w:val="006463A7"/>
  </w:style>
  <w:style w:type="character" w:customStyle="1" w:styleId="WW-Absatz-Standardschriftart1111">
    <w:name w:val="WW-Absatz-Standardschriftart1111"/>
    <w:rsid w:val="006463A7"/>
  </w:style>
  <w:style w:type="character" w:customStyle="1" w:styleId="WW-Absatz-Standardschriftart11111">
    <w:name w:val="WW-Absatz-Standardschriftart11111"/>
    <w:rsid w:val="006463A7"/>
  </w:style>
  <w:style w:type="character" w:customStyle="1" w:styleId="WW-Absatz-Standardschriftart111111">
    <w:name w:val="WW-Absatz-Standardschriftart111111"/>
    <w:rsid w:val="006463A7"/>
  </w:style>
  <w:style w:type="character" w:customStyle="1" w:styleId="WW-Absatz-Standardschriftart1111111">
    <w:name w:val="WW-Absatz-Standardschriftart1111111"/>
    <w:rsid w:val="006463A7"/>
  </w:style>
  <w:style w:type="character" w:customStyle="1" w:styleId="WW-Absatz-Standardschriftart11111111">
    <w:name w:val="WW-Absatz-Standardschriftart11111111"/>
    <w:rsid w:val="006463A7"/>
  </w:style>
  <w:style w:type="character" w:customStyle="1" w:styleId="WW-Absatz-Standardschriftart111111111">
    <w:name w:val="WW-Absatz-Standardschriftart111111111"/>
    <w:rsid w:val="006463A7"/>
  </w:style>
  <w:style w:type="character" w:customStyle="1" w:styleId="WW-Absatz-Standardschriftart1111111111">
    <w:name w:val="WW-Absatz-Standardschriftart1111111111"/>
    <w:rsid w:val="006463A7"/>
  </w:style>
  <w:style w:type="character" w:customStyle="1" w:styleId="WW-Absatz-Standardschriftart11111111111">
    <w:name w:val="WW-Absatz-Standardschriftart11111111111"/>
    <w:rsid w:val="006463A7"/>
  </w:style>
  <w:style w:type="character" w:customStyle="1" w:styleId="WW-Absatz-Standardschriftart111111111111">
    <w:name w:val="WW-Absatz-Standardschriftart111111111111"/>
    <w:rsid w:val="006463A7"/>
  </w:style>
  <w:style w:type="character" w:customStyle="1" w:styleId="WW8Num2z1">
    <w:name w:val="WW8Num2z1"/>
    <w:rsid w:val="006463A7"/>
    <w:rPr>
      <w:rFonts w:ascii="Courier New" w:hAnsi="Courier New"/>
    </w:rPr>
  </w:style>
  <w:style w:type="character" w:customStyle="1" w:styleId="WW8Num2z2">
    <w:name w:val="WW8Num2z2"/>
    <w:rsid w:val="006463A7"/>
    <w:rPr>
      <w:rFonts w:ascii="Wingdings" w:hAnsi="Wingdings"/>
    </w:rPr>
  </w:style>
  <w:style w:type="character" w:customStyle="1" w:styleId="WW8Num4z1">
    <w:name w:val="WW8Num4z1"/>
    <w:rsid w:val="006463A7"/>
    <w:rPr>
      <w:rFonts w:ascii="Courier New" w:hAnsi="Courier New"/>
    </w:rPr>
  </w:style>
  <w:style w:type="character" w:customStyle="1" w:styleId="WW8Num4z2">
    <w:name w:val="WW8Num4z2"/>
    <w:rsid w:val="006463A7"/>
    <w:rPr>
      <w:rFonts w:ascii="Wingdings" w:hAnsi="Wingdings"/>
    </w:rPr>
  </w:style>
  <w:style w:type="character" w:customStyle="1" w:styleId="WW8Num4z3">
    <w:name w:val="WW8Num4z3"/>
    <w:rsid w:val="006463A7"/>
    <w:rPr>
      <w:rFonts w:ascii="Symbol" w:hAnsi="Symbol"/>
    </w:rPr>
  </w:style>
  <w:style w:type="character" w:customStyle="1" w:styleId="WW8Num5z1">
    <w:name w:val="WW8Num5z1"/>
    <w:rsid w:val="006463A7"/>
    <w:rPr>
      <w:rFonts w:ascii="Courier New" w:hAnsi="Courier New"/>
    </w:rPr>
  </w:style>
  <w:style w:type="character" w:customStyle="1" w:styleId="WW8Num5z2">
    <w:name w:val="WW8Num5z2"/>
    <w:rsid w:val="006463A7"/>
    <w:rPr>
      <w:rFonts w:ascii="Wingdings" w:hAnsi="Wingdings"/>
    </w:rPr>
  </w:style>
  <w:style w:type="character" w:customStyle="1" w:styleId="WW8Num5z3">
    <w:name w:val="WW8Num5z3"/>
    <w:rsid w:val="006463A7"/>
    <w:rPr>
      <w:rFonts w:ascii="Symbol" w:hAnsi="Symbol"/>
    </w:rPr>
  </w:style>
  <w:style w:type="character" w:customStyle="1" w:styleId="WW8Num6z0">
    <w:name w:val="WW8Num6z0"/>
    <w:rsid w:val="006463A7"/>
    <w:rPr>
      <w:rFonts w:ascii="Wingdings" w:hAnsi="Wingdings"/>
      <w:color w:val="auto"/>
    </w:rPr>
  </w:style>
  <w:style w:type="character" w:customStyle="1" w:styleId="WW8Num6z1">
    <w:name w:val="WW8Num6z1"/>
    <w:rsid w:val="006463A7"/>
    <w:rPr>
      <w:rFonts w:ascii="Courier New" w:hAnsi="Courier New" w:cs="Courier New"/>
    </w:rPr>
  </w:style>
  <w:style w:type="character" w:customStyle="1" w:styleId="WW8Num6z2">
    <w:name w:val="WW8Num6z2"/>
    <w:rsid w:val="006463A7"/>
    <w:rPr>
      <w:rFonts w:ascii="Wingdings" w:hAnsi="Wingdings"/>
    </w:rPr>
  </w:style>
  <w:style w:type="character" w:customStyle="1" w:styleId="WW8Num6z3">
    <w:name w:val="WW8Num6z3"/>
    <w:rsid w:val="006463A7"/>
    <w:rPr>
      <w:rFonts w:ascii="Symbol" w:hAnsi="Symbol"/>
    </w:rPr>
  </w:style>
  <w:style w:type="character" w:customStyle="1" w:styleId="WW8Num7z0">
    <w:name w:val="WW8Num7z0"/>
    <w:rsid w:val="006463A7"/>
    <w:rPr>
      <w:rFonts w:ascii="Symbol" w:hAnsi="Symbol"/>
    </w:rPr>
  </w:style>
  <w:style w:type="character" w:customStyle="1" w:styleId="WW8Num8z0">
    <w:name w:val="WW8Num8z0"/>
    <w:rsid w:val="006463A7"/>
    <w:rPr>
      <w:rFonts w:ascii="Symbol" w:hAnsi="Symbol"/>
    </w:rPr>
  </w:style>
  <w:style w:type="character" w:customStyle="1" w:styleId="WW8Num9z0">
    <w:name w:val="WW8Num9z0"/>
    <w:rsid w:val="006463A7"/>
    <w:rPr>
      <w:rFonts w:ascii="Symbol" w:hAnsi="Symbol"/>
    </w:rPr>
  </w:style>
  <w:style w:type="character" w:customStyle="1" w:styleId="WW8Num9z1">
    <w:name w:val="WW8Num9z1"/>
    <w:rsid w:val="006463A7"/>
    <w:rPr>
      <w:rFonts w:ascii="Courier New" w:hAnsi="Courier New" w:cs="Courier New"/>
    </w:rPr>
  </w:style>
  <w:style w:type="character" w:customStyle="1" w:styleId="WW8Num9z2">
    <w:name w:val="WW8Num9z2"/>
    <w:rsid w:val="006463A7"/>
    <w:rPr>
      <w:rFonts w:ascii="Wingdings" w:hAnsi="Wingdings"/>
    </w:rPr>
  </w:style>
  <w:style w:type="character" w:customStyle="1" w:styleId="WW8Num10z0">
    <w:name w:val="WW8Num10z0"/>
    <w:rsid w:val="006463A7"/>
    <w:rPr>
      <w:rFonts w:ascii="Wingdings" w:hAnsi="Wingdings"/>
      <w:color w:val="auto"/>
    </w:rPr>
  </w:style>
  <w:style w:type="character" w:customStyle="1" w:styleId="WW8Num10z1">
    <w:name w:val="WW8Num10z1"/>
    <w:rsid w:val="006463A7"/>
    <w:rPr>
      <w:rFonts w:ascii="Courier New" w:hAnsi="Courier New" w:cs="Courier New"/>
    </w:rPr>
  </w:style>
  <w:style w:type="character" w:customStyle="1" w:styleId="WW8Num10z2">
    <w:name w:val="WW8Num10z2"/>
    <w:rsid w:val="006463A7"/>
    <w:rPr>
      <w:rFonts w:ascii="Wingdings" w:hAnsi="Wingdings"/>
    </w:rPr>
  </w:style>
  <w:style w:type="character" w:customStyle="1" w:styleId="WW8Num10z3">
    <w:name w:val="WW8Num10z3"/>
    <w:rsid w:val="006463A7"/>
    <w:rPr>
      <w:rFonts w:ascii="Symbol" w:hAnsi="Symbol"/>
    </w:rPr>
  </w:style>
  <w:style w:type="character" w:customStyle="1" w:styleId="WW8Num11z0">
    <w:name w:val="WW8Num11z0"/>
    <w:rsid w:val="006463A7"/>
    <w:rPr>
      <w:rFonts w:ascii="Symbol" w:hAnsi="Symbol"/>
    </w:rPr>
  </w:style>
  <w:style w:type="character" w:customStyle="1" w:styleId="WW8Num11z1">
    <w:name w:val="WW8Num11z1"/>
    <w:rsid w:val="006463A7"/>
    <w:rPr>
      <w:rFonts w:ascii="Courier New" w:hAnsi="Courier New"/>
    </w:rPr>
  </w:style>
  <w:style w:type="character" w:customStyle="1" w:styleId="WW8Num11z2">
    <w:name w:val="WW8Num11z2"/>
    <w:rsid w:val="006463A7"/>
    <w:rPr>
      <w:rFonts w:ascii="Wingdings" w:hAnsi="Wingdings"/>
    </w:rPr>
  </w:style>
  <w:style w:type="character" w:customStyle="1" w:styleId="WW8Num12z0">
    <w:name w:val="WW8Num12z0"/>
    <w:rsid w:val="006463A7"/>
    <w:rPr>
      <w:rFonts w:ascii="Symbol" w:hAnsi="Symbol"/>
    </w:rPr>
  </w:style>
  <w:style w:type="character" w:customStyle="1" w:styleId="WW8Num12z1">
    <w:name w:val="WW8Num12z1"/>
    <w:rsid w:val="006463A7"/>
    <w:rPr>
      <w:rFonts w:ascii="Courier New" w:hAnsi="Courier New" w:cs="Courier New"/>
    </w:rPr>
  </w:style>
  <w:style w:type="character" w:customStyle="1" w:styleId="WW8Num12z2">
    <w:name w:val="WW8Num12z2"/>
    <w:rsid w:val="006463A7"/>
    <w:rPr>
      <w:rFonts w:ascii="Wingdings" w:hAnsi="Wingdings"/>
    </w:rPr>
  </w:style>
  <w:style w:type="character" w:customStyle="1" w:styleId="WW8Num13z0">
    <w:name w:val="WW8Num13z0"/>
    <w:rsid w:val="006463A7"/>
    <w:rPr>
      <w:rFonts w:ascii="Symbol" w:hAnsi="Symbol"/>
    </w:rPr>
  </w:style>
  <w:style w:type="character" w:customStyle="1" w:styleId="WW8Num14z0">
    <w:name w:val="WW8Num14z0"/>
    <w:rsid w:val="006463A7"/>
    <w:rPr>
      <w:rFonts w:ascii="Wingdings" w:hAnsi="Wingdings"/>
      <w:color w:val="auto"/>
    </w:rPr>
  </w:style>
  <w:style w:type="character" w:customStyle="1" w:styleId="WW8Num14z1">
    <w:name w:val="WW8Num14z1"/>
    <w:rsid w:val="006463A7"/>
    <w:rPr>
      <w:rFonts w:ascii="Courier New" w:hAnsi="Courier New" w:cs="Courier New"/>
    </w:rPr>
  </w:style>
  <w:style w:type="character" w:customStyle="1" w:styleId="WW8Num14z2">
    <w:name w:val="WW8Num14z2"/>
    <w:rsid w:val="006463A7"/>
    <w:rPr>
      <w:rFonts w:ascii="Wingdings" w:hAnsi="Wingdings"/>
    </w:rPr>
  </w:style>
  <w:style w:type="character" w:customStyle="1" w:styleId="WW8Num14z3">
    <w:name w:val="WW8Num14z3"/>
    <w:rsid w:val="006463A7"/>
    <w:rPr>
      <w:rFonts w:ascii="Symbol" w:hAnsi="Symbol"/>
    </w:rPr>
  </w:style>
  <w:style w:type="character" w:customStyle="1" w:styleId="WW8Num15z0">
    <w:name w:val="WW8Num15z0"/>
    <w:rsid w:val="006463A7"/>
    <w:rPr>
      <w:rFonts w:ascii="Wingdings" w:eastAsia="Times New Roman" w:hAnsi="Wingdings" w:cs="Times New Roman"/>
    </w:rPr>
  </w:style>
  <w:style w:type="character" w:customStyle="1" w:styleId="WW8Num15z1">
    <w:name w:val="WW8Num15z1"/>
    <w:rsid w:val="006463A7"/>
    <w:rPr>
      <w:rFonts w:ascii="Courier New" w:hAnsi="Courier New"/>
    </w:rPr>
  </w:style>
  <w:style w:type="character" w:customStyle="1" w:styleId="WW8Num15z2">
    <w:name w:val="WW8Num15z2"/>
    <w:rsid w:val="006463A7"/>
    <w:rPr>
      <w:rFonts w:ascii="Wingdings" w:hAnsi="Wingdings"/>
    </w:rPr>
  </w:style>
  <w:style w:type="character" w:customStyle="1" w:styleId="WW8Num15z3">
    <w:name w:val="WW8Num15z3"/>
    <w:rsid w:val="006463A7"/>
    <w:rPr>
      <w:rFonts w:ascii="Symbol" w:hAnsi="Symbol"/>
    </w:rPr>
  </w:style>
  <w:style w:type="character" w:customStyle="1" w:styleId="WW8Num16z0">
    <w:name w:val="WW8Num16z0"/>
    <w:rsid w:val="006463A7"/>
    <w:rPr>
      <w:rFonts w:ascii="Symbol" w:hAnsi="Symbol"/>
      <w:color w:val="auto"/>
    </w:rPr>
  </w:style>
  <w:style w:type="character" w:customStyle="1" w:styleId="WW8Num16z1">
    <w:name w:val="WW8Num16z1"/>
    <w:rsid w:val="006463A7"/>
    <w:rPr>
      <w:rFonts w:ascii="Courier New" w:hAnsi="Courier New" w:cs="Courier New"/>
    </w:rPr>
  </w:style>
  <w:style w:type="character" w:customStyle="1" w:styleId="WW8Num16z2">
    <w:name w:val="WW8Num16z2"/>
    <w:rsid w:val="006463A7"/>
    <w:rPr>
      <w:rFonts w:ascii="Wingdings" w:hAnsi="Wingdings"/>
    </w:rPr>
  </w:style>
  <w:style w:type="character" w:customStyle="1" w:styleId="WW8Num16z3">
    <w:name w:val="WW8Num16z3"/>
    <w:rsid w:val="006463A7"/>
    <w:rPr>
      <w:rFonts w:ascii="Symbol" w:hAnsi="Symbol"/>
    </w:rPr>
  </w:style>
  <w:style w:type="character" w:customStyle="1" w:styleId="WW8Num17z0">
    <w:name w:val="WW8Num17z0"/>
    <w:rsid w:val="006463A7"/>
    <w:rPr>
      <w:rFonts w:ascii="Wingdings" w:eastAsia="Times New Roman" w:hAnsi="Wingdings" w:cs="Times New Roman"/>
    </w:rPr>
  </w:style>
  <w:style w:type="character" w:customStyle="1" w:styleId="WW8Num17z1">
    <w:name w:val="WW8Num17z1"/>
    <w:rsid w:val="006463A7"/>
    <w:rPr>
      <w:rFonts w:ascii="Courier New" w:hAnsi="Courier New"/>
    </w:rPr>
  </w:style>
  <w:style w:type="character" w:customStyle="1" w:styleId="WW8Num17z2">
    <w:name w:val="WW8Num17z2"/>
    <w:rsid w:val="006463A7"/>
    <w:rPr>
      <w:rFonts w:ascii="Wingdings" w:hAnsi="Wingdings"/>
    </w:rPr>
  </w:style>
  <w:style w:type="character" w:customStyle="1" w:styleId="WW8Num17z3">
    <w:name w:val="WW8Num17z3"/>
    <w:rsid w:val="006463A7"/>
    <w:rPr>
      <w:rFonts w:ascii="Symbol" w:hAnsi="Symbol"/>
    </w:rPr>
  </w:style>
  <w:style w:type="character" w:customStyle="1" w:styleId="WW8Num18z0">
    <w:name w:val="WW8Num18z0"/>
    <w:rsid w:val="006463A7"/>
    <w:rPr>
      <w:rFonts w:ascii="Wingdings" w:eastAsia="Times New Roman" w:hAnsi="Wingdings" w:cs="Times New Roman"/>
    </w:rPr>
  </w:style>
  <w:style w:type="character" w:customStyle="1" w:styleId="WW8Num18z1">
    <w:name w:val="WW8Num18z1"/>
    <w:rsid w:val="006463A7"/>
    <w:rPr>
      <w:rFonts w:ascii="Courier New" w:hAnsi="Courier New"/>
    </w:rPr>
  </w:style>
  <w:style w:type="character" w:customStyle="1" w:styleId="WW8Num18z2">
    <w:name w:val="WW8Num18z2"/>
    <w:rsid w:val="006463A7"/>
    <w:rPr>
      <w:rFonts w:ascii="Wingdings" w:hAnsi="Wingdings"/>
    </w:rPr>
  </w:style>
  <w:style w:type="character" w:customStyle="1" w:styleId="WW8Num18z3">
    <w:name w:val="WW8Num18z3"/>
    <w:rsid w:val="006463A7"/>
    <w:rPr>
      <w:rFonts w:ascii="Symbol" w:hAnsi="Symbol"/>
    </w:rPr>
  </w:style>
  <w:style w:type="character" w:customStyle="1" w:styleId="WW8Num19z0">
    <w:name w:val="WW8Num19z0"/>
    <w:rsid w:val="006463A7"/>
    <w:rPr>
      <w:rFonts w:ascii="Symbol" w:hAnsi="Symbol"/>
    </w:rPr>
  </w:style>
  <w:style w:type="character" w:customStyle="1" w:styleId="WW8Num20z0">
    <w:name w:val="WW8Num20z0"/>
    <w:rsid w:val="006463A7"/>
    <w:rPr>
      <w:rFonts w:ascii="Symbol" w:hAnsi="Symbol"/>
      <w:color w:val="auto"/>
    </w:rPr>
  </w:style>
  <w:style w:type="character" w:customStyle="1" w:styleId="WW8Num20z1">
    <w:name w:val="WW8Num20z1"/>
    <w:rsid w:val="006463A7"/>
    <w:rPr>
      <w:rFonts w:ascii="Courier New" w:hAnsi="Courier New" w:cs="Courier New"/>
    </w:rPr>
  </w:style>
  <w:style w:type="character" w:customStyle="1" w:styleId="WW8Num20z2">
    <w:name w:val="WW8Num20z2"/>
    <w:rsid w:val="006463A7"/>
    <w:rPr>
      <w:rFonts w:ascii="Wingdings" w:hAnsi="Wingdings"/>
    </w:rPr>
  </w:style>
  <w:style w:type="character" w:customStyle="1" w:styleId="WW8Num20z3">
    <w:name w:val="WW8Num20z3"/>
    <w:rsid w:val="006463A7"/>
    <w:rPr>
      <w:rFonts w:ascii="Symbol" w:hAnsi="Symbol"/>
    </w:rPr>
  </w:style>
  <w:style w:type="character" w:customStyle="1" w:styleId="Fuentedeprrafopredeter1">
    <w:name w:val="Fuente de párrafo predeter.1"/>
    <w:rsid w:val="006463A7"/>
  </w:style>
  <w:style w:type="character" w:styleId="Hipervnculo">
    <w:name w:val="Hyperlink"/>
    <w:basedOn w:val="Fuentedeprrafopredeter1"/>
    <w:rsid w:val="006463A7"/>
    <w:rPr>
      <w:color w:val="0000FF"/>
      <w:u w:val="single"/>
    </w:rPr>
  </w:style>
  <w:style w:type="character" w:styleId="Hipervnculovisitado">
    <w:name w:val="FollowedHyperlink"/>
    <w:basedOn w:val="Fuentedeprrafopredeter1"/>
    <w:rsid w:val="006463A7"/>
    <w:rPr>
      <w:color w:val="800080"/>
      <w:u w:val="single"/>
    </w:rPr>
  </w:style>
  <w:style w:type="character" w:customStyle="1" w:styleId="Bullets">
    <w:name w:val="Bullets"/>
    <w:rsid w:val="006463A7"/>
    <w:rPr>
      <w:rFonts w:ascii="StarSymbol" w:eastAsia="StarSymbol" w:hAnsi="StarSymbol" w:cs="StarSymbol"/>
      <w:sz w:val="18"/>
      <w:szCs w:val="18"/>
    </w:rPr>
  </w:style>
  <w:style w:type="paragraph" w:customStyle="1" w:styleId="Heading">
    <w:name w:val="Heading"/>
    <w:basedOn w:val="Normal"/>
    <w:next w:val="Textoindependiente"/>
    <w:rsid w:val="006463A7"/>
    <w:pPr>
      <w:keepNext/>
      <w:spacing w:before="240" w:after="120"/>
    </w:pPr>
    <w:rPr>
      <w:rFonts w:ascii="Arial" w:eastAsia="MS Mincho" w:hAnsi="Arial" w:cs="Tahoma"/>
      <w:sz w:val="28"/>
      <w:szCs w:val="28"/>
    </w:rPr>
  </w:style>
  <w:style w:type="paragraph" w:styleId="Textoindependiente">
    <w:name w:val="Body Text"/>
    <w:basedOn w:val="Normal"/>
    <w:rsid w:val="006463A7"/>
    <w:pPr>
      <w:jc w:val="both"/>
    </w:pPr>
    <w:rPr>
      <w:rFonts w:ascii="Arial" w:hAnsi="Arial"/>
      <w:lang w:val="es-MX"/>
    </w:rPr>
  </w:style>
  <w:style w:type="paragraph" w:styleId="Lista">
    <w:name w:val="List"/>
    <w:basedOn w:val="Textoindependiente"/>
    <w:rsid w:val="006463A7"/>
    <w:rPr>
      <w:rFonts w:cs="Tahoma"/>
    </w:rPr>
  </w:style>
  <w:style w:type="paragraph" w:customStyle="1" w:styleId="Caption">
    <w:name w:val="Caption"/>
    <w:basedOn w:val="Normal"/>
    <w:rsid w:val="006463A7"/>
    <w:pPr>
      <w:suppressLineNumbers/>
      <w:spacing w:before="120" w:after="120"/>
    </w:pPr>
    <w:rPr>
      <w:rFonts w:cs="Tahoma"/>
      <w:i/>
      <w:iCs/>
      <w:sz w:val="24"/>
      <w:szCs w:val="24"/>
    </w:rPr>
  </w:style>
  <w:style w:type="paragraph" w:customStyle="1" w:styleId="Index">
    <w:name w:val="Index"/>
    <w:basedOn w:val="Normal"/>
    <w:rsid w:val="006463A7"/>
    <w:pPr>
      <w:suppressLineNumbers/>
    </w:pPr>
    <w:rPr>
      <w:rFonts w:cs="Tahoma"/>
    </w:rPr>
  </w:style>
  <w:style w:type="paragraph" w:styleId="Ttulo">
    <w:name w:val="Title"/>
    <w:basedOn w:val="Normal"/>
    <w:next w:val="Subttulo"/>
    <w:qFormat/>
    <w:rsid w:val="006463A7"/>
    <w:pPr>
      <w:jc w:val="center"/>
    </w:pPr>
    <w:rPr>
      <w:b/>
      <w:sz w:val="28"/>
      <w:u w:val="single"/>
      <w:lang w:val="es-MX"/>
    </w:rPr>
  </w:style>
  <w:style w:type="paragraph" w:styleId="Subttulo">
    <w:name w:val="Subtitle"/>
    <w:basedOn w:val="Heading"/>
    <w:next w:val="Textoindependiente"/>
    <w:qFormat/>
    <w:rsid w:val="006463A7"/>
    <w:pPr>
      <w:jc w:val="center"/>
    </w:pPr>
    <w:rPr>
      <w:i/>
      <w:iCs/>
    </w:rPr>
  </w:style>
  <w:style w:type="paragraph" w:customStyle="1" w:styleId="Mapadeldocumento1">
    <w:name w:val="Mapa del documento1"/>
    <w:basedOn w:val="Normal"/>
    <w:rsid w:val="006463A7"/>
    <w:pPr>
      <w:shd w:val="clear" w:color="auto" w:fill="000080"/>
    </w:pPr>
    <w:rPr>
      <w:rFonts w:ascii="Tahoma" w:hAnsi="Tahoma"/>
    </w:rPr>
  </w:style>
  <w:style w:type="paragraph" w:styleId="Sangradetextonormal">
    <w:name w:val="Body Text Indent"/>
    <w:basedOn w:val="Normal"/>
    <w:rsid w:val="006463A7"/>
    <w:pPr>
      <w:ind w:left="356"/>
      <w:jc w:val="both"/>
    </w:pPr>
    <w:rPr>
      <w:sz w:val="24"/>
      <w:lang w:val="es-MX"/>
    </w:rPr>
  </w:style>
  <w:style w:type="paragraph" w:customStyle="1" w:styleId="Sangra2detindependiente1">
    <w:name w:val="Sangría 2 de t. independiente1"/>
    <w:basedOn w:val="Normal"/>
    <w:rsid w:val="006463A7"/>
    <w:pPr>
      <w:ind w:left="356"/>
      <w:jc w:val="both"/>
    </w:pPr>
    <w:rPr>
      <w:rFonts w:ascii="Arial" w:hAnsi="Arial"/>
      <w:lang w:val="es-MX"/>
    </w:rPr>
  </w:style>
  <w:style w:type="paragraph" w:customStyle="1" w:styleId="TableContents">
    <w:name w:val="Table Contents"/>
    <w:basedOn w:val="Normal"/>
    <w:rsid w:val="006463A7"/>
    <w:pPr>
      <w:suppressLineNumbers/>
    </w:pPr>
  </w:style>
  <w:style w:type="paragraph" w:customStyle="1" w:styleId="TableHeading">
    <w:name w:val="Table Heading"/>
    <w:basedOn w:val="TableContents"/>
    <w:rsid w:val="006463A7"/>
    <w:pPr>
      <w:jc w:val="center"/>
    </w:pPr>
    <w:rPr>
      <w:b/>
      <w:bCs/>
    </w:rPr>
  </w:style>
  <w:style w:type="paragraph" w:styleId="Sangra2detindependiente">
    <w:name w:val="Body Text Indent 2"/>
    <w:basedOn w:val="Normal"/>
    <w:rsid w:val="00F331BF"/>
    <w:pPr>
      <w:spacing w:after="120" w:line="480" w:lineRule="auto"/>
      <w:ind w:left="283"/>
    </w:pPr>
  </w:style>
  <w:style w:type="paragraph" w:styleId="Prrafodelista">
    <w:name w:val="List Paragraph"/>
    <w:basedOn w:val="Normal"/>
    <w:uiPriority w:val="34"/>
    <w:qFormat/>
    <w:rsid w:val="00EB6741"/>
    <w:pPr>
      <w:ind w:left="720"/>
      <w:contextualSpacing/>
    </w:pPr>
  </w:style>
  <w:style w:type="paragraph" w:styleId="Textodeglobo">
    <w:name w:val="Balloon Text"/>
    <w:basedOn w:val="Normal"/>
    <w:link w:val="TextodegloboCar"/>
    <w:rsid w:val="00FB1FDE"/>
    <w:rPr>
      <w:rFonts w:ascii="Tahoma" w:hAnsi="Tahoma" w:cs="Tahoma"/>
      <w:sz w:val="16"/>
      <w:szCs w:val="16"/>
    </w:rPr>
  </w:style>
  <w:style w:type="character" w:customStyle="1" w:styleId="TextodegloboCar">
    <w:name w:val="Texto de globo Car"/>
    <w:basedOn w:val="Fuentedeprrafopredeter"/>
    <w:link w:val="Textodeglobo"/>
    <w:rsid w:val="00FB1FDE"/>
    <w:rPr>
      <w:rFonts w:ascii="Tahoma"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9E810-E149-4027-86B9-F67C3E18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604</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CURRICULUM VITAE</vt:lpstr>
    </vt:vector>
  </TitlesOfParts>
  <Company>Banco del Desarrollo</Company>
  <LinksUpToDate>false</LinksUpToDate>
  <CharactersWithSpaces>3919</CharactersWithSpaces>
  <SharedDoc>false</SharedDoc>
  <HLinks>
    <vt:vector size="18" baseType="variant">
      <vt:variant>
        <vt:i4>7143464</vt:i4>
      </vt:variant>
      <vt:variant>
        <vt:i4>6</vt:i4>
      </vt:variant>
      <vt:variant>
        <vt:i4>0</vt:i4>
      </vt:variant>
      <vt:variant>
        <vt:i4>5</vt:i4>
      </vt:variant>
      <vt:variant>
        <vt:lpwstr>http://www.chileproveedores.cl/</vt:lpwstr>
      </vt:variant>
      <vt:variant>
        <vt:lpwstr/>
      </vt:variant>
      <vt:variant>
        <vt:i4>7667746</vt:i4>
      </vt:variant>
      <vt:variant>
        <vt:i4>3</vt:i4>
      </vt:variant>
      <vt:variant>
        <vt:i4>0</vt:i4>
      </vt:variant>
      <vt:variant>
        <vt:i4>5</vt:i4>
      </vt:variant>
      <vt:variant>
        <vt:lpwstr>http://www.cenabast.cl/</vt:lpwstr>
      </vt:variant>
      <vt:variant>
        <vt:lpwstr/>
      </vt:variant>
      <vt:variant>
        <vt:i4>7733354</vt:i4>
      </vt:variant>
      <vt:variant>
        <vt:i4>0</vt:i4>
      </vt:variant>
      <vt:variant>
        <vt:i4>0</vt:i4>
      </vt:variant>
      <vt:variant>
        <vt:i4>5</vt:i4>
      </vt:variant>
      <vt:variant>
        <vt:lpwstr>http://www.chilecompra.cl/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Compaq</dc:creator>
  <cp:lastModifiedBy>nano</cp:lastModifiedBy>
  <cp:revision>17</cp:revision>
  <cp:lastPrinted>2013-04-04T03:22:00Z</cp:lastPrinted>
  <dcterms:created xsi:type="dcterms:W3CDTF">2013-04-09T12:46:00Z</dcterms:created>
  <dcterms:modified xsi:type="dcterms:W3CDTF">2013-07-10T20:10:00Z</dcterms:modified>
</cp:coreProperties>
</file>